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B8A" w:rsidRDefault="00356B8A" w:rsidP="00356B8A">
      <w:pPr>
        <w:spacing w:line="276" w:lineRule="auto"/>
        <w:jc w:val="center"/>
        <w:rPr>
          <w:rFonts w:ascii="Candara" w:hAnsi="Candara" w:cs="Arial"/>
          <w:b/>
          <w:sz w:val="52"/>
          <w:szCs w:val="52"/>
        </w:rPr>
      </w:pPr>
      <w:r>
        <w:rPr>
          <w:rFonts w:ascii="Candara" w:hAnsi="Candara" w:cs="Arial"/>
          <w:b/>
          <w:sz w:val="52"/>
          <w:szCs w:val="52"/>
        </w:rPr>
        <w:t>PLANO MUNICIPAL DE SANEAMENTO BÁSICO</w:t>
      </w:r>
    </w:p>
    <w:p w:rsidR="00356B8A" w:rsidRDefault="00356B8A" w:rsidP="00356B8A">
      <w:pPr>
        <w:spacing w:line="276" w:lineRule="auto"/>
        <w:ind w:right="-1"/>
        <w:jc w:val="center"/>
        <w:rPr>
          <w:rFonts w:ascii="Candara" w:hAnsi="Candara" w:cs="Arial"/>
          <w:b/>
          <w:sz w:val="44"/>
          <w:szCs w:val="44"/>
        </w:rPr>
      </w:pPr>
      <w:r>
        <w:rPr>
          <w:rFonts w:ascii="Candara" w:hAnsi="Candara" w:cs="Arial"/>
          <w:b/>
          <w:sz w:val="44"/>
          <w:szCs w:val="44"/>
        </w:rPr>
        <w:t>CONVÊNIO FUNASA/UFRGS</w:t>
      </w:r>
    </w:p>
    <w:p w:rsidR="00356B8A" w:rsidRDefault="00A63B6F" w:rsidP="00356B8A">
      <w:pPr>
        <w:jc w:val="center"/>
        <w:rPr>
          <w:noProof/>
          <w:lang w:eastAsia="pt-BR"/>
        </w:rPr>
      </w:pPr>
      <w:r>
        <w:rPr>
          <w:noProof/>
          <w:lang w:eastAsia="pt-BR"/>
        </w:rPr>
        <w:drawing>
          <wp:inline distT="0" distB="0" distL="0" distR="0" wp14:anchorId="758AA79E" wp14:editId="0E03A3CD">
            <wp:extent cx="3960000" cy="456210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ta 5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4562102"/>
                    </a:xfrm>
                    <a:prstGeom prst="rect">
                      <a:avLst/>
                    </a:prstGeom>
                  </pic:spPr>
                </pic:pic>
              </a:graphicData>
            </a:graphic>
          </wp:inline>
        </w:drawing>
      </w:r>
    </w:p>
    <w:p w:rsidR="00356B8A" w:rsidRDefault="00356B8A" w:rsidP="00356B8A">
      <w:pPr>
        <w:spacing w:line="276" w:lineRule="auto"/>
        <w:jc w:val="center"/>
        <w:rPr>
          <w:rFonts w:ascii="Candara" w:hAnsi="Candara" w:cs="Arial"/>
          <w:b/>
          <w:sz w:val="52"/>
          <w:szCs w:val="52"/>
        </w:rPr>
      </w:pPr>
    </w:p>
    <w:p w:rsidR="00356B8A" w:rsidRDefault="00356B8A" w:rsidP="00356B8A">
      <w:pPr>
        <w:spacing w:line="276" w:lineRule="auto"/>
        <w:ind w:right="-1"/>
        <w:jc w:val="center"/>
        <w:rPr>
          <w:rFonts w:ascii="Candara" w:hAnsi="Candara" w:cs="Arial"/>
          <w:b/>
          <w:sz w:val="44"/>
          <w:szCs w:val="44"/>
        </w:rPr>
      </w:pPr>
      <w:r>
        <w:rPr>
          <w:rFonts w:ascii="Candara" w:hAnsi="Candara" w:cs="Arial"/>
          <w:b/>
          <w:sz w:val="44"/>
          <w:szCs w:val="44"/>
        </w:rPr>
        <w:t>PLANO DE MOBILIZAÇÃO SOCIAL:</w:t>
      </w:r>
    </w:p>
    <w:p w:rsidR="001033C4" w:rsidRDefault="00356B8A" w:rsidP="00356B8A">
      <w:pPr>
        <w:spacing w:line="276" w:lineRule="auto"/>
        <w:ind w:right="-1"/>
        <w:jc w:val="center"/>
        <w:rPr>
          <w:rFonts w:ascii="Candara" w:hAnsi="Candara" w:cs="Arial"/>
          <w:b/>
          <w:sz w:val="44"/>
          <w:szCs w:val="44"/>
        </w:rPr>
      </w:pPr>
      <w:r>
        <w:rPr>
          <w:rFonts w:ascii="Candara" w:hAnsi="Candara" w:cs="Arial"/>
          <w:b/>
          <w:sz w:val="44"/>
          <w:szCs w:val="44"/>
        </w:rPr>
        <w:t>MODELO PARA ELABORAÇÃO</w:t>
      </w:r>
    </w:p>
    <w:p w:rsidR="001033C4" w:rsidRDefault="001033C4">
      <w:pPr>
        <w:spacing w:before="0" w:after="0" w:line="240" w:lineRule="auto"/>
        <w:jc w:val="left"/>
        <w:rPr>
          <w:rFonts w:ascii="Candara" w:hAnsi="Candara" w:cs="Arial"/>
          <w:b/>
          <w:sz w:val="44"/>
          <w:szCs w:val="44"/>
        </w:rPr>
      </w:pPr>
      <w:r>
        <w:rPr>
          <w:rFonts w:ascii="Candara" w:hAnsi="Candara" w:cs="Arial"/>
          <w:b/>
          <w:sz w:val="44"/>
          <w:szCs w:val="44"/>
        </w:rPr>
        <w:br w:type="page"/>
      </w:r>
    </w:p>
    <w:p w:rsidR="001033C4" w:rsidRPr="0023149C" w:rsidRDefault="001033C4" w:rsidP="001033C4">
      <w:pPr>
        <w:jc w:val="center"/>
        <w:rPr>
          <w:rFonts w:cs="Arial"/>
          <w:sz w:val="28"/>
          <w:szCs w:val="28"/>
        </w:rPr>
      </w:pPr>
      <w:r w:rsidRPr="0023149C">
        <w:rPr>
          <w:rFonts w:cs="Arial"/>
          <w:sz w:val="28"/>
          <w:szCs w:val="28"/>
        </w:rPr>
        <w:lastRenderedPageBreak/>
        <w:t>JANAÍNA SILVA DE MATTOS</w:t>
      </w:r>
    </w:p>
    <w:p w:rsidR="001033C4" w:rsidRPr="0023149C" w:rsidRDefault="001033C4" w:rsidP="001033C4">
      <w:pPr>
        <w:jc w:val="center"/>
        <w:rPr>
          <w:rFonts w:cs="Arial"/>
          <w:sz w:val="28"/>
          <w:szCs w:val="28"/>
        </w:rPr>
      </w:pPr>
      <w:r w:rsidRPr="0023149C">
        <w:rPr>
          <w:rFonts w:cs="Arial"/>
          <w:sz w:val="28"/>
          <w:szCs w:val="28"/>
        </w:rPr>
        <w:t>DIETER WARTCHOW</w:t>
      </w:r>
    </w:p>
    <w:p w:rsidR="001033C4" w:rsidRPr="0023149C" w:rsidRDefault="001033C4" w:rsidP="001033C4">
      <w:pPr>
        <w:jc w:val="center"/>
      </w:pPr>
    </w:p>
    <w:p w:rsidR="001033C4" w:rsidRPr="0023149C" w:rsidRDefault="001033C4" w:rsidP="001033C4">
      <w:pPr>
        <w:jc w:val="center"/>
      </w:pPr>
    </w:p>
    <w:p w:rsidR="001033C4" w:rsidRPr="0023149C" w:rsidRDefault="001033C4" w:rsidP="001033C4">
      <w:pPr>
        <w:jc w:val="center"/>
      </w:pPr>
    </w:p>
    <w:p w:rsidR="001033C4" w:rsidRPr="0023149C" w:rsidRDefault="001033C4" w:rsidP="001033C4">
      <w:pPr>
        <w:jc w:val="center"/>
      </w:pPr>
    </w:p>
    <w:p w:rsidR="001033C4" w:rsidRPr="0023149C" w:rsidRDefault="001033C4" w:rsidP="001033C4">
      <w:pPr>
        <w:jc w:val="center"/>
      </w:pPr>
    </w:p>
    <w:p w:rsidR="001033C4" w:rsidRDefault="001033C4" w:rsidP="001033C4">
      <w:pPr>
        <w:jc w:val="center"/>
      </w:pPr>
      <w:r>
        <w:rPr>
          <w:rFonts w:cs="Aharoni"/>
          <w:sz w:val="72"/>
          <w:szCs w:val="72"/>
        </w:rPr>
        <w:t>Plano de Mobilização Social: m</w:t>
      </w:r>
      <w:r w:rsidRPr="0023149C">
        <w:rPr>
          <w:rFonts w:cs="Aharoni"/>
          <w:sz w:val="72"/>
          <w:szCs w:val="72"/>
        </w:rPr>
        <w:t xml:space="preserve">odelo para elaboração </w:t>
      </w:r>
    </w:p>
    <w:p w:rsidR="001033C4" w:rsidRDefault="001033C4" w:rsidP="001033C4">
      <w:pPr>
        <w:jc w:val="center"/>
      </w:pPr>
    </w:p>
    <w:p w:rsidR="001033C4" w:rsidRDefault="001033C4" w:rsidP="001033C4">
      <w:pPr>
        <w:jc w:val="center"/>
      </w:pPr>
    </w:p>
    <w:p w:rsidR="001033C4" w:rsidRDefault="001033C4" w:rsidP="001033C4">
      <w:pPr>
        <w:jc w:val="center"/>
      </w:pPr>
    </w:p>
    <w:p w:rsidR="001033C4" w:rsidRDefault="001033C4" w:rsidP="001033C4">
      <w:pPr>
        <w:jc w:val="center"/>
      </w:pPr>
    </w:p>
    <w:p w:rsidR="001033C4" w:rsidRDefault="001033C4" w:rsidP="001033C4">
      <w:pPr>
        <w:jc w:val="center"/>
        <w:rPr>
          <w:rFonts w:cs="Arial"/>
          <w:sz w:val="28"/>
          <w:szCs w:val="28"/>
        </w:rPr>
      </w:pPr>
    </w:p>
    <w:p w:rsidR="001033C4" w:rsidRDefault="001033C4" w:rsidP="001033C4">
      <w:pPr>
        <w:jc w:val="center"/>
        <w:rPr>
          <w:rFonts w:cs="Arial"/>
          <w:sz w:val="28"/>
          <w:szCs w:val="28"/>
        </w:rPr>
      </w:pPr>
      <w:r w:rsidRPr="0058509C">
        <w:rPr>
          <w:rFonts w:cs="Arial"/>
          <w:sz w:val="28"/>
          <w:szCs w:val="28"/>
        </w:rPr>
        <w:t>PORTO ALEGRE</w:t>
      </w:r>
    </w:p>
    <w:p w:rsidR="001033C4" w:rsidRPr="001033C4" w:rsidRDefault="001033C4" w:rsidP="001033C4">
      <w:pPr>
        <w:jc w:val="center"/>
      </w:pPr>
      <w:r w:rsidRPr="0058509C">
        <w:rPr>
          <w:rFonts w:cs="Arial"/>
          <w:sz w:val="28"/>
          <w:szCs w:val="28"/>
        </w:rPr>
        <w:t>20</w:t>
      </w:r>
      <w:r>
        <w:rPr>
          <w:rFonts w:cs="Arial"/>
          <w:sz w:val="28"/>
          <w:szCs w:val="28"/>
        </w:rPr>
        <w:t>17</w:t>
      </w: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Default="001033C4" w:rsidP="001033C4">
      <w:pPr>
        <w:jc w:val="center"/>
        <w:rPr>
          <w:rFonts w:asciiTheme="minorHAnsi" w:eastAsiaTheme="minorHAnsi" w:hAnsiTheme="minorHAnsi" w:cstheme="minorBidi"/>
        </w:rPr>
      </w:pPr>
    </w:p>
    <w:p w:rsidR="001033C4" w:rsidRPr="001033C4" w:rsidRDefault="001033C4" w:rsidP="001033C4">
      <w:pPr>
        <w:jc w:val="center"/>
        <w:rPr>
          <w:rFonts w:asciiTheme="minorHAnsi" w:eastAsiaTheme="minorHAnsi" w:hAnsiTheme="minorHAnsi" w:cstheme="minorBidi"/>
        </w:rPr>
      </w:pPr>
      <w:r w:rsidRPr="001033C4">
        <w:rPr>
          <w:rFonts w:asciiTheme="minorHAnsi" w:eastAsiaTheme="minorHAnsi" w:hAnsiTheme="minorHAnsi" w:cstheme="minorBidi"/>
        </w:rPr>
        <w:t>CIP – Brasil. Dados Internacionais de Catalogação na Publicação.</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160" w:line="259" w:lineRule="auto"/>
        <w:ind w:left="709" w:hanging="709"/>
        <w:jc w:val="left"/>
        <w:rPr>
          <w:rFonts w:asciiTheme="minorHAnsi" w:eastAsiaTheme="minorHAnsi" w:hAnsiTheme="minorHAnsi" w:cstheme="minorBidi"/>
        </w:rPr>
      </w:pPr>
      <w:r w:rsidRPr="001033C4">
        <w:rPr>
          <w:rFonts w:asciiTheme="minorHAnsi" w:eastAsiaTheme="minorHAnsi" w:hAnsiTheme="minorHAnsi" w:cstheme="minorBidi"/>
        </w:rPr>
        <w:t xml:space="preserve">M444p Mattos, </w:t>
      </w:r>
      <w:proofErr w:type="spellStart"/>
      <w:r w:rsidRPr="001033C4">
        <w:rPr>
          <w:rFonts w:asciiTheme="minorHAnsi" w:eastAsiaTheme="minorHAnsi" w:hAnsiTheme="minorHAnsi" w:cstheme="minorBidi"/>
        </w:rPr>
        <w:t>JanaínaSilva</w:t>
      </w:r>
      <w:proofErr w:type="spellEnd"/>
      <w:r w:rsidRPr="001033C4">
        <w:rPr>
          <w:rFonts w:asciiTheme="minorHAnsi" w:eastAsiaTheme="minorHAnsi" w:hAnsiTheme="minorHAnsi" w:cstheme="minorBidi"/>
        </w:rPr>
        <w:t xml:space="preserve"> de </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rPr>
        <w:tab/>
        <w:t>Plano de mobilização social: modelo para elaboração /</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rPr>
        <w:t>Janaína Mattos Silva /</w:t>
      </w:r>
      <w:proofErr w:type="spellStart"/>
      <w:r w:rsidRPr="001033C4">
        <w:rPr>
          <w:rFonts w:asciiTheme="minorHAnsi" w:eastAsiaTheme="minorHAnsi" w:hAnsiTheme="minorHAnsi" w:cstheme="minorBidi"/>
        </w:rPr>
        <w:t>DieterWartchow</w:t>
      </w:r>
      <w:proofErr w:type="spellEnd"/>
      <w:r w:rsidRPr="001033C4">
        <w:rPr>
          <w:rFonts w:asciiTheme="minorHAnsi" w:eastAsiaTheme="minorHAnsi" w:hAnsiTheme="minorHAnsi" w:cstheme="minorBidi"/>
        </w:rPr>
        <w:t xml:space="preserve">. – Porto </w:t>
      </w:r>
      <w:proofErr w:type="gramStart"/>
      <w:r w:rsidRPr="001033C4">
        <w:rPr>
          <w:rFonts w:asciiTheme="minorHAnsi" w:eastAsiaTheme="minorHAnsi" w:hAnsiTheme="minorHAnsi" w:cstheme="minorBidi"/>
        </w:rPr>
        <w:t>Alegre :</w:t>
      </w:r>
      <w:proofErr w:type="gramEnd"/>
      <w:r w:rsidRPr="001033C4">
        <w:rPr>
          <w:rFonts w:asciiTheme="minorHAnsi" w:eastAsiaTheme="minorHAnsi" w:hAnsiTheme="minorHAnsi" w:cstheme="minorBidi"/>
        </w:rPr>
        <w:t xml:space="preserve"> Editora do autor, 2017.</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160" w:line="259" w:lineRule="auto"/>
        <w:ind w:left="1134" w:hanging="1134"/>
        <w:jc w:val="left"/>
        <w:rPr>
          <w:rFonts w:asciiTheme="minorHAnsi" w:eastAsiaTheme="minorHAnsi" w:hAnsiTheme="minorHAnsi" w:cstheme="minorBidi"/>
          <w:lang w:val="en-US"/>
        </w:rPr>
      </w:pPr>
      <w:r w:rsidRPr="001033C4">
        <w:rPr>
          <w:rFonts w:asciiTheme="minorHAnsi" w:eastAsiaTheme="minorHAnsi" w:hAnsiTheme="minorHAnsi" w:cstheme="minorBidi"/>
        </w:rPr>
        <w:tab/>
      </w:r>
      <w:r w:rsidRPr="001033C4">
        <w:rPr>
          <w:rFonts w:asciiTheme="minorHAnsi" w:eastAsiaTheme="minorHAnsi" w:hAnsiTheme="minorHAnsi" w:cstheme="minorBidi"/>
          <w:lang w:val="en-US"/>
        </w:rPr>
        <w:t>4</w:t>
      </w:r>
      <w:r>
        <w:rPr>
          <w:rFonts w:asciiTheme="minorHAnsi" w:eastAsiaTheme="minorHAnsi" w:hAnsiTheme="minorHAnsi" w:cstheme="minorBidi"/>
          <w:lang w:val="en-US"/>
        </w:rPr>
        <w:t>6</w:t>
      </w:r>
      <w:r w:rsidRPr="001033C4">
        <w:rPr>
          <w:rFonts w:asciiTheme="minorHAnsi" w:eastAsiaTheme="minorHAnsi" w:hAnsiTheme="minorHAnsi" w:cstheme="minorBidi"/>
          <w:lang w:val="en-US"/>
        </w:rPr>
        <w:t xml:space="preserve"> p.: </w:t>
      </w:r>
      <w:proofErr w:type="spellStart"/>
      <w:proofErr w:type="gramStart"/>
      <w:r w:rsidRPr="001033C4">
        <w:rPr>
          <w:rFonts w:asciiTheme="minorHAnsi" w:eastAsiaTheme="minorHAnsi" w:hAnsiTheme="minorHAnsi" w:cstheme="minorBidi"/>
          <w:lang w:val="en-US"/>
        </w:rPr>
        <w:t>il</w:t>
      </w:r>
      <w:proofErr w:type="spellEnd"/>
      <w:proofErr w:type="gramEnd"/>
      <w:r w:rsidRPr="001033C4">
        <w:rPr>
          <w:rFonts w:asciiTheme="minorHAnsi" w:eastAsiaTheme="minorHAnsi" w:hAnsiTheme="minorHAnsi" w:cstheme="minorBidi"/>
          <w:lang w:val="en-US"/>
        </w:rPr>
        <w:t xml:space="preserve">. </w:t>
      </w:r>
      <w:proofErr w:type="gramStart"/>
      <w:r w:rsidRPr="001033C4">
        <w:rPr>
          <w:rFonts w:asciiTheme="minorHAnsi" w:eastAsiaTheme="minorHAnsi" w:hAnsiTheme="minorHAnsi" w:cstheme="minorBidi"/>
          <w:lang w:val="en-US"/>
        </w:rPr>
        <w:t>Color.:</w:t>
      </w:r>
      <w:proofErr w:type="gramEnd"/>
      <w:r w:rsidRPr="001033C4">
        <w:rPr>
          <w:rFonts w:asciiTheme="minorHAnsi" w:eastAsiaTheme="minorHAnsi" w:hAnsiTheme="minorHAnsi" w:cstheme="minorBidi"/>
          <w:lang w:val="en-US"/>
        </w:rPr>
        <w:t xml:space="preserve"> 21 x 29,7 cm.</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16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lang w:val="en-US"/>
        </w:rPr>
        <w:tab/>
      </w:r>
      <w:r w:rsidRPr="001033C4">
        <w:rPr>
          <w:rFonts w:asciiTheme="minorHAnsi" w:eastAsiaTheme="minorHAnsi" w:hAnsiTheme="minorHAnsi" w:cstheme="minorBidi"/>
        </w:rPr>
        <w:t>Inclui Bibliografia</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16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rPr>
        <w:tab/>
        <w:t>ISBN</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rPr>
        <w:tab/>
        <w:t>1. Brasil - Saneamento básico. 2. Manual. 3. Plano de mobilização social</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0" w:line="259" w:lineRule="auto"/>
        <w:ind w:left="1134" w:hanging="1134"/>
        <w:jc w:val="left"/>
        <w:rPr>
          <w:rFonts w:asciiTheme="minorHAnsi" w:eastAsiaTheme="minorHAnsi" w:hAnsiTheme="minorHAnsi" w:cstheme="minorBidi"/>
        </w:rPr>
      </w:pPr>
      <w:r w:rsidRPr="001033C4">
        <w:rPr>
          <w:rFonts w:asciiTheme="minorHAnsi" w:eastAsiaTheme="minorHAnsi" w:hAnsiTheme="minorHAnsi" w:cstheme="minorBidi"/>
        </w:rPr>
        <w:t>I. Universidade Federal do Rio Grande do Sul. II. Instituto de Pesquisas Hidráulicas. III Título.</w:t>
      </w:r>
    </w:p>
    <w:p w:rsidR="001033C4" w:rsidRPr="001033C4" w:rsidRDefault="001033C4" w:rsidP="001033C4">
      <w:pPr>
        <w:pBdr>
          <w:top w:val="single" w:sz="4" w:space="1" w:color="auto"/>
          <w:left w:val="single" w:sz="4" w:space="4" w:color="auto"/>
          <w:bottom w:val="single" w:sz="4" w:space="1" w:color="auto"/>
          <w:right w:val="single" w:sz="4" w:space="4" w:color="auto"/>
        </w:pBdr>
        <w:spacing w:before="0" w:after="160" w:line="259" w:lineRule="auto"/>
        <w:ind w:left="1134" w:hanging="1134"/>
        <w:jc w:val="right"/>
        <w:rPr>
          <w:rFonts w:asciiTheme="minorHAnsi" w:eastAsiaTheme="minorHAnsi" w:hAnsiTheme="minorHAnsi" w:cstheme="minorBidi"/>
        </w:rPr>
      </w:pPr>
      <w:r w:rsidRPr="001033C4">
        <w:rPr>
          <w:rFonts w:asciiTheme="minorHAnsi" w:eastAsiaTheme="minorHAnsi" w:hAnsiTheme="minorHAnsi" w:cstheme="minorBidi"/>
        </w:rPr>
        <w:t>CDU 628</w:t>
      </w:r>
    </w:p>
    <w:p w:rsidR="003634AA" w:rsidRPr="001033C4" w:rsidRDefault="001033C4" w:rsidP="001033C4">
      <w:pPr>
        <w:spacing w:before="0" w:after="160" w:line="259" w:lineRule="auto"/>
        <w:jc w:val="left"/>
        <w:rPr>
          <w:rFonts w:asciiTheme="minorHAnsi" w:eastAsiaTheme="minorHAnsi" w:hAnsiTheme="minorHAnsi" w:cstheme="minorBidi"/>
        </w:rPr>
      </w:pPr>
      <w:r w:rsidRPr="001033C4">
        <w:rPr>
          <w:rFonts w:asciiTheme="minorHAnsi" w:eastAsiaTheme="minorHAnsi" w:hAnsiTheme="minorHAnsi" w:cstheme="minorBidi"/>
        </w:rPr>
        <w:t xml:space="preserve">Catalogação: </w:t>
      </w:r>
      <w:proofErr w:type="spellStart"/>
      <w:r w:rsidRPr="001033C4">
        <w:rPr>
          <w:rFonts w:asciiTheme="minorHAnsi" w:eastAsiaTheme="minorHAnsi" w:hAnsiTheme="minorHAnsi" w:cstheme="minorBidi"/>
        </w:rPr>
        <w:t>Analia</w:t>
      </w:r>
      <w:proofErr w:type="spellEnd"/>
      <w:r w:rsidRPr="001033C4">
        <w:rPr>
          <w:rFonts w:asciiTheme="minorHAnsi" w:eastAsiaTheme="minorHAnsi" w:hAnsiTheme="minorHAnsi" w:cstheme="minorBidi"/>
        </w:rPr>
        <w:t xml:space="preserve"> de Oliveira – CBR 10 RS-002406/0</w:t>
      </w:r>
    </w:p>
    <w:p w:rsidR="00757EA5" w:rsidRDefault="001033C4">
      <w:pPr>
        <w:spacing w:before="0" w:after="0" w:line="240" w:lineRule="auto"/>
        <w:jc w:val="left"/>
        <w:rPr>
          <w:rFonts w:ascii="Arial Negrito" w:hAnsi="Arial Negrito"/>
          <w:caps/>
        </w:rPr>
      </w:pPr>
      <w:r>
        <w:rPr>
          <w:rFonts w:ascii="Arial Negrito" w:hAnsi="Arial Negrito"/>
          <w:caps/>
        </w:rPr>
        <w:br w:type="page"/>
      </w:r>
    </w:p>
    <w:p w:rsidR="00356B8A" w:rsidRPr="00AF1C03" w:rsidRDefault="00356B8A" w:rsidP="001033C4">
      <w:pPr>
        <w:pStyle w:val="AS-Normal"/>
        <w:jc w:val="center"/>
        <w:rPr>
          <w:rFonts w:ascii="Arial Negrito" w:hAnsi="Arial Negrito"/>
          <w:caps/>
        </w:rPr>
      </w:pPr>
      <w:r w:rsidRPr="00AF1C03">
        <w:rPr>
          <w:rFonts w:ascii="Arial Negrito" w:hAnsi="Arial Negrito"/>
          <w:caps/>
        </w:rPr>
        <w:lastRenderedPageBreak/>
        <w:t>Convênio FUNASA/UFRGS</w:t>
      </w:r>
    </w:p>
    <w:p w:rsidR="00356B8A" w:rsidRPr="00AF1C03" w:rsidRDefault="00356B8A" w:rsidP="00356B8A">
      <w:pPr>
        <w:jc w:val="center"/>
        <w:rPr>
          <w:sz w:val="24"/>
          <w:szCs w:val="24"/>
        </w:rPr>
      </w:pPr>
      <w:r w:rsidRPr="00AF1C03">
        <w:rPr>
          <w:sz w:val="24"/>
          <w:szCs w:val="24"/>
        </w:rPr>
        <w:t>TERMO DE EXECUÇÃO DESCENTRALIZADA N°02/2015</w:t>
      </w:r>
    </w:p>
    <w:p w:rsidR="00356B8A" w:rsidRPr="00AF1C03" w:rsidRDefault="00356B8A" w:rsidP="00356B8A">
      <w:pPr>
        <w:rPr>
          <w:sz w:val="24"/>
          <w:szCs w:val="24"/>
        </w:rPr>
      </w:pPr>
      <w:r w:rsidRPr="00AF1C03">
        <w:rPr>
          <w:b/>
          <w:sz w:val="24"/>
          <w:szCs w:val="24"/>
        </w:rPr>
        <w:t>Processo n°:</w:t>
      </w:r>
      <w:r w:rsidRPr="00AF1C03">
        <w:rPr>
          <w:sz w:val="24"/>
          <w:szCs w:val="24"/>
        </w:rPr>
        <w:t xml:space="preserve"> 25265.009.507/2014-52</w:t>
      </w:r>
    </w:p>
    <w:p w:rsidR="00356B8A" w:rsidRDefault="00356B8A" w:rsidP="00356B8A">
      <w:pPr>
        <w:rPr>
          <w:sz w:val="24"/>
          <w:szCs w:val="24"/>
        </w:rPr>
      </w:pPr>
      <w:r w:rsidRPr="00AF1C03">
        <w:rPr>
          <w:b/>
          <w:sz w:val="24"/>
          <w:szCs w:val="24"/>
        </w:rPr>
        <w:t>Título do Projeto:</w:t>
      </w:r>
      <w:r w:rsidRPr="00AF1C03">
        <w:rPr>
          <w:sz w:val="24"/>
          <w:szCs w:val="24"/>
        </w:rPr>
        <w:t xml:space="preserve"> Capacitação, assessoramento e mobilização de Gestores, Técnicos, Multiplicadores e Sociedade Civil dos Municípios do Estado do Rio Grande do Sul, com vistas à elaboração de seus Planos Municipais de Saneamento Básico de acordo com o estabelecido na Lei 11.445/2007, ao Termo de Referência da FUNASA/2012 e Plano de Trabalho </w:t>
      </w:r>
      <w:r w:rsidR="00AE59C7" w:rsidRPr="00F02092">
        <w:rPr>
          <w:sz w:val="24"/>
          <w:szCs w:val="24"/>
        </w:rPr>
        <w:t>Aprovado</w:t>
      </w:r>
      <w:r w:rsidRPr="00AF1C03">
        <w:rPr>
          <w:sz w:val="24"/>
          <w:szCs w:val="24"/>
        </w:rPr>
        <w:t>.</w:t>
      </w:r>
    </w:p>
    <w:p w:rsidR="00356B8A" w:rsidRPr="00AF1C03" w:rsidRDefault="00356B8A" w:rsidP="00356B8A">
      <w:pPr>
        <w:rPr>
          <w:sz w:val="24"/>
          <w:szCs w:val="24"/>
        </w:rPr>
      </w:pPr>
    </w:p>
    <w:p w:rsidR="00356B8A" w:rsidRPr="005A3E2E" w:rsidRDefault="00356B8A" w:rsidP="00356B8A">
      <w:pPr>
        <w:spacing w:before="0" w:after="0"/>
        <w:jc w:val="center"/>
        <w:rPr>
          <w:rFonts w:ascii="Arial Negrito" w:hAnsi="Arial Negrito"/>
          <w:b/>
          <w:caps/>
        </w:rPr>
      </w:pPr>
      <w:r w:rsidRPr="005A3E2E">
        <w:rPr>
          <w:rFonts w:ascii="Arial Negrito" w:hAnsi="Arial Negrito"/>
          <w:b/>
          <w:caps/>
        </w:rPr>
        <w:t>Equipe editorial</w:t>
      </w:r>
    </w:p>
    <w:p w:rsidR="00356B8A" w:rsidRPr="00AF1C03" w:rsidRDefault="00356B8A" w:rsidP="00356B8A">
      <w:pPr>
        <w:spacing w:before="0" w:after="0"/>
        <w:jc w:val="center"/>
        <w:rPr>
          <w:b/>
        </w:rPr>
      </w:pPr>
      <w:r w:rsidRPr="00AF1C03">
        <w:rPr>
          <w:b/>
        </w:rPr>
        <w:t>Produção</w:t>
      </w:r>
    </w:p>
    <w:p w:rsidR="00356B8A" w:rsidRPr="00AF1C03" w:rsidRDefault="00356B8A" w:rsidP="00356B8A">
      <w:pPr>
        <w:spacing w:before="0" w:after="0"/>
        <w:jc w:val="center"/>
      </w:pPr>
      <w:r w:rsidRPr="00AF1C03">
        <w:t>Sistema de Apoio ao Saneamento Básico - SASB</w:t>
      </w:r>
    </w:p>
    <w:p w:rsidR="00356B8A" w:rsidRPr="00AF1C03" w:rsidRDefault="00356B8A" w:rsidP="00356B8A">
      <w:pPr>
        <w:spacing w:before="0" w:after="0"/>
        <w:jc w:val="center"/>
      </w:pPr>
    </w:p>
    <w:p w:rsidR="00356B8A" w:rsidRPr="00AF1C03" w:rsidRDefault="00356B8A" w:rsidP="00356B8A">
      <w:pPr>
        <w:spacing w:before="0" w:after="0"/>
        <w:jc w:val="center"/>
        <w:rPr>
          <w:b/>
        </w:rPr>
      </w:pPr>
      <w:r w:rsidRPr="00AF1C03">
        <w:rPr>
          <w:b/>
        </w:rPr>
        <w:t>Elaboração</w:t>
      </w:r>
    </w:p>
    <w:p w:rsidR="00356B8A" w:rsidRPr="00AF1C03" w:rsidRDefault="00356B8A" w:rsidP="00356B8A">
      <w:pPr>
        <w:spacing w:before="0" w:after="0"/>
        <w:jc w:val="center"/>
      </w:pPr>
      <w:r w:rsidRPr="00AF1C03">
        <w:t>Janaína Silva de Mattos</w:t>
      </w:r>
    </w:p>
    <w:p w:rsidR="00356B8A" w:rsidRPr="00AF1C03" w:rsidRDefault="00356B8A" w:rsidP="00356B8A">
      <w:pPr>
        <w:spacing w:before="0" w:after="0"/>
        <w:jc w:val="center"/>
      </w:pPr>
      <w:r w:rsidRPr="00AF1C03">
        <w:t>Dieter Wartchow (coordenador)</w:t>
      </w:r>
    </w:p>
    <w:p w:rsidR="00356B8A" w:rsidRPr="00AF1C03" w:rsidRDefault="00356B8A" w:rsidP="00356B8A">
      <w:pPr>
        <w:spacing w:before="0" w:after="0"/>
        <w:jc w:val="center"/>
        <w:rPr>
          <w:b/>
        </w:rPr>
      </w:pPr>
    </w:p>
    <w:p w:rsidR="00356B8A" w:rsidRPr="00AF1C03" w:rsidRDefault="00356B8A" w:rsidP="00356B8A">
      <w:pPr>
        <w:spacing w:before="0" w:after="0"/>
        <w:jc w:val="center"/>
        <w:rPr>
          <w:b/>
        </w:rPr>
      </w:pPr>
      <w:r w:rsidRPr="00AF1C03">
        <w:rPr>
          <w:b/>
        </w:rPr>
        <w:t>Revisão</w:t>
      </w:r>
    </w:p>
    <w:p w:rsidR="00356B8A" w:rsidRPr="00AF1C03" w:rsidRDefault="00356B8A" w:rsidP="00356B8A">
      <w:pPr>
        <w:spacing w:before="0" w:after="0"/>
        <w:jc w:val="center"/>
      </w:pPr>
      <w:r w:rsidRPr="00AF1C03">
        <w:t xml:space="preserve">Daniela </w:t>
      </w:r>
      <w:proofErr w:type="spellStart"/>
      <w:r w:rsidRPr="00AF1C03">
        <w:t>Guzzon</w:t>
      </w:r>
      <w:proofErr w:type="spellEnd"/>
      <w:r w:rsidRPr="00AF1C03">
        <w:t xml:space="preserve"> </w:t>
      </w:r>
      <w:proofErr w:type="spellStart"/>
      <w:r w:rsidRPr="00AF1C03">
        <w:t>Sanagiotto</w:t>
      </w:r>
      <w:proofErr w:type="spellEnd"/>
      <w:r w:rsidRPr="00AF1C03">
        <w:t xml:space="preserve"> (IPH/UFRGS) - Dieter Wartchow (IPH/UFRGS) - Fernando Mainardi </w:t>
      </w:r>
      <w:proofErr w:type="spellStart"/>
      <w:r w:rsidRPr="00AF1C03">
        <w:t>Fan</w:t>
      </w:r>
      <w:proofErr w:type="spellEnd"/>
      <w:r w:rsidRPr="00AF1C03">
        <w:t xml:space="preserve"> (IPH/UFRGS) - José Antônio Saldanha Louzada (IPH/UFRGS) - Carolina Andersen (NICT/FUNASA) - Katia Jobim </w:t>
      </w:r>
      <w:proofErr w:type="spellStart"/>
      <w:r w:rsidRPr="00AF1C03">
        <w:t>Lippold</w:t>
      </w:r>
      <w:proofErr w:type="spellEnd"/>
      <w:r w:rsidRPr="00AF1C03">
        <w:t xml:space="preserve"> (NICT/FUNASA) - Cássio </w:t>
      </w:r>
      <w:proofErr w:type="spellStart"/>
      <w:r w:rsidRPr="00AF1C03">
        <w:t>Aranovich</w:t>
      </w:r>
      <w:proofErr w:type="spellEnd"/>
      <w:r w:rsidRPr="00AF1C03">
        <w:t xml:space="preserve"> de Abreu (NICT/FUNASA) - André Peixoto San Martin (NICT/FUNASA) - Robson </w:t>
      </w:r>
      <w:proofErr w:type="spellStart"/>
      <w:r w:rsidRPr="00AF1C03">
        <w:t>Willig</w:t>
      </w:r>
      <w:proofErr w:type="spellEnd"/>
      <w:r w:rsidRPr="00AF1C03">
        <w:t xml:space="preserve"> Prade (NICT/FUNASA) - Karla Viviane Silveira da Silva (Superintendente/FUNASA)</w:t>
      </w:r>
    </w:p>
    <w:p w:rsidR="00356B8A" w:rsidRPr="00AF1C03" w:rsidRDefault="00356B8A" w:rsidP="00356B8A">
      <w:pPr>
        <w:spacing w:before="0" w:after="0"/>
        <w:jc w:val="left"/>
      </w:pPr>
    </w:p>
    <w:p w:rsidR="00356B8A" w:rsidRPr="00AF1C03" w:rsidRDefault="00356B8A" w:rsidP="00356B8A">
      <w:pPr>
        <w:spacing w:before="0" w:after="0"/>
        <w:jc w:val="center"/>
        <w:rPr>
          <w:b/>
        </w:rPr>
      </w:pPr>
      <w:r w:rsidRPr="00AF1C03">
        <w:rPr>
          <w:b/>
        </w:rPr>
        <w:t>Projeto gráfico e diagramação</w:t>
      </w:r>
    </w:p>
    <w:p w:rsidR="00356B8A" w:rsidRPr="00AF1C03" w:rsidRDefault="00356B8A" w:rsidP="00356B8A">
      <w:pPr>
        <w:spacing w:before="0" w:after="0"/>
        <w:jc w:val="center"/>
        <w:rPr>
          <w:b/>
        </w:rPr>
      </w:pPr>
      <w:proofErr w:type="spellStart"/>
      <w:r w:rsidRPr="00AF1C03">
        <w:t>Alnilam</w:t>
      </w:r>
      <w:proofErr w:type="spellEnd"/>
      <w:r w:rsidRPr="00AF1C03">
        <w:t xml:space="preserve"> </w:t>
      </w:r>
      <w:proofErr w:type="spellStart"/>
      <w:r w:rsidRPr="00AF1C03">
        <w:t>Orga</w:t>
      </w:r>
      <w:proofErr w:type="spellEnd"/>
      <w:r w:rsidRPr="00AF1C03">
        <w:t xml:space="preserve"> </w:t>
      </w:r>
      <w:proofErr w:type="spellStart"/>
      <w:r w:rsidRPr="00AF1C03">
        <w:t>Marroquin</w:t>
      </w:r>
      <w:proofErr w:type="spellEnd"/>
    </w:p>
    <w:p w:rsidR="00356B8A" w:rsidRPr="00AF1C03" w:rsidRDefault="00356B8A" w:rsidP="00356B8A">
      <w:pPr>
        <w:spacing w:before="0" w:after="0"/>
        <w:jc w:val="left"/>
      </w:pPr>
    </w:p>
    <w:p w:rsidR="00356B8A" w:rsidRPr="00AF1C03" w:rsidRDefault="00356B8A" w:rsidP="00356B8A">
      <w:pPr>
        <w:spacing w:before="0" w:after="0"/>
        <w:jc w:val="center"/>
        <w:rPr>
          <w:rFonts w:ascii="Arial Negrito" w:hAnsi="Arial Negrito"/>
          <w:b/>
          <w:caps/>
        </w:rPr>
      </w:pPr>
      <w:r w:rsidRPr="00AF1C03">
        <w:rPr>
          <w:rFonts w:ascii="Arial Negrito" w:hAnsi="Arial Negrito"/>
          <w:b/>
          <w:caps/>
        </w:rPr>
        <w:t>Equipe De APOIO</w:t>
      </w:r>
    </w:p>
    <w:p w:rsidR="00587A0B" w:rsidRPr="001033C4" w:rsidRDefault="00356B8A" w:rsidP="001033C4">
      <w:pPr>
        <w:spacing w:before="0" w:after="0"/>
        <w:jc w:val="center"/>
        <w:rPr>
          <w:sz w:val="20"/>
          <w:szCs w:val="20"/>
        </w:rPr>
      </w:pPr>
      <w:r w:rsidRPr="00AF1C03">
        <w:t xml:space="preserve">Filipe Franz Teske - Alice Borges </w:t>
      </w:r>
      <w:proofErr w:type="spellStart"/>
      <w:r w:rsidRPr="00AF1C03">
        <w:t>Maestri</w:t>
      </w:r>
      <w:proofErr w:type="spellEnd"/>
      <w:r w:rsidRPr="00AF1C03">
        <w:t xml:space="preserve"> - Lígia Conceição Tavares - Marília de Marco Brum - Carla Fernanda Trevisan - </w:t>
      </w:r>
      <w:proofErr w:type="spellStart"/>
      <w:r w:rsidRPr="00AF1C03">
        <w:t>Édina</w:t>
      </w:r>
      <w:proofErr w:type="spellEnd"/>
      <w:r w:rsidRPr="00AF1C03">
        <w:t xml:space="preserve"> Thomé - Eduarda </w:t>
      </w:r>
      <w:proofErr w:type="spellStart"/>
      <w:r w:rsidRPr="00AF1C03">
        <w:t>Hoppen</w:t>
      </w:r>
      <w:proofErr w:type="spellEnd"/>
      <w:r w:rsidRPr="00AF1C03">
        <w:t xml:space="preserve"> </w:t>
      </w:r>
      <w:proofErr w:type="spellStart"/>
      <w:r w:rsidRPr="00AF1C03">
        <w:t>Mallman</w:t>
      </w:r>
      <w:proofErr w:type="spellEnd"/>
      <w:r w:rsidRPr="00AF1C03">
        <w:t xml:space="preserve"> - Isadora Faber Tronca - Kleber Colombo - Paula </w:t>
      </w:r>
      <w:proofErr w:type="spellStart"/>
      <w:r w:rsidRPr="00AF1C03">
        <w:t>Sulzbach</w:t>
      </w:r>
      <w:proofErr w:type="spellEnd"/>
      <w:r w:rsidRPr="00AF1C03">
        <w:t xml:space="preserve"> Rilho - Patrícia Machado</w:t>
      </w:r>
    </w:p>
    <w:p w:rsidR="003119B3" w:rsidRDefault="003119B3" w:rsidP="008B258B">
      <w:pPr>
        <w:pStyle w:val="CabealhodoSumrio"/>
        <w:spacing w:after="480"/>
        <w:sectPr w:rsidR="003119B3" w:rsidSect="00143985">
          <w:pgSz w:w="11906" w:h="16838"/>
          <w:pgMar w:top="1417" w:right="1701" w:bottom="1417" w:left="1701" w:header="708" w:footer="708" w:gutter="0"/>
          <w:cols w:space="708"/>
          <w:titlePg/>
          <w:docGrid w:linePitch="360"/>
        </w:sectPr>
      </w:pPr>
    </w:p>
    <w:p w:rsidR="005E2BD3" w:rsidRDefault="005E2BD3" w:rsidP="008B258B">
      <w:pPr>
        <w:pStyle w:val="CabealhodoSumrio"/>
        <w:spacing w:after="480"/>
      </w:pPr>
      <w:r>
        <w:lastRenderedPageBreak/>
        <w:t>Sumário</w:t>
      </w:r>
    </w:p>
    <w:p w:rsidR="00757EA5" w:rsidRDefault="003A7DB4">
      <w:pPr>
        <w:pStyle w:val="Sumrio1"/>
        <w:tabs>
          <w:tab w:val="left" w:pos="440"/>
          <w:tab w:val="right" w:leader="dot" w:pos="8494"/>
        </w:tabs>
        <w:rPr>
          <w:rFonts w:asciiTheme="minorHAnsi" w:eastAsiaTheme="minorEastAsia" w:hAnsiTheme="minorHAnsi" w:cstheme="minorBidi"/>
          <w:b w:val="0"/>
          <w:bCs w:val="0"/>
          <w:caps w:val="0"/>
          <w:noProof/>
          <w:sz w:val="22"/>
          <w:szCs w:val="22"/>
          <w:lang w:eastAsia="pt-BR"/>
        </w:rPr>
      </w:pPr>
      <w:r w:rsidRPr="00DA7794">
        <w:rPr>
          <w:b w:val="0"/>
          <w:bCs w:val="0"/>
          <w:caps w:val="0"/>
        </w:rPr>
        <w:fldChar w:fldCharType="begin"/>
      </w:r>
      <w:r w:rsidR="00F84AEF">
        <w:rPr>
          <w:b w:val="0"/>
          <w:bCs w:val="0"/>
          <w:caps w:val="0"/>
        </w:rPr>
        <w:instrText xml:space="preserve"> TOC \o "1-6" \h \z \u </w:instrText>
      </w:r>
      <w:r w:rsidRPr="00DA7794">
        <w:rPr>
          <w:b w:val="0"/>
          <w:bCs w:val="0"/>
          <w:caps w:val="0"/>
        </w:rPr>
        <w:fldChar w:fldCharType="separate"/>
      </w:r>
      <w:hyperlink w:anchor="_Toc486888527" w:history="1">
        <w:r w:rsidR="00757EA5" w:rsidRPr="00033A40">
          <w:rPr>
            <w:rStyle w:val="Hyperlink"/>
            <w:noProof/>
          </w:rPr>
          <w:t>1.</w:t>
        </w:r>
        <w:r w:rsidR="00757EA5">
          <w:rPr>
            <w:rFonts w:asciiTheme="minorHAnsi" w:eastAsiaTheme="minorEastAsia" w:hAnsiTheme="minorHAnsi" w:cstheme="minorBidi"/>
            <w:b w:val="0"/>
            <w:bCs w:val="0"/>
            <w:caps w:val="0"/>
            <w:noProof/>
            <w:sz w:val="22"/>
            <w:szCs w:val="22"/>
            <w:lang w:eastAsia="pt-BR"/>
          </w:rPr>
          <w:tab/>
        </w:r>
        <w:r w:rsidR="00757EA5" w:rsidRPr="00033A40">
          <w:rPr>
            <w:rStyle w:val="Hyperlink"/>
            <w:noProof/>
          </w:rPr>
          <w:t>Introdução</w:t>
        </w:r>
        <w:r w:rsidR="00757EA5">
          <w:rPr>
            <w:noProof/>
            <w:webHidden/>
          </w:rPr>
          <w:tab/>
        </w:r>
        <w:r w:rsidR="00757EA5">
          <w:rPr>
            <w:noProof/>
            <w:webHidden/>
          </w:rPr>
          <w:fldChar w:fldCharType="begin"/>
        </w:r>
        <w:r w:rsidR="00757EA5">
          <w:rPr>
            <w:noProof/>
            <w:webHidden/>
          </w:rPr>
          <w:instrText xml:space="preserve"> PAGEREF _Toc486888527 \h </w:instrText>
        </w:r>
        <w:r w:rsidR="00757EA5">
          <w:rPr>
            <w:noProof/>
            <w:webHidden/>
          </w:rPr>
        </w:r>
        <w:r w:rsidR="00757EA5">
          <w:rPr>
            <w:noProof/>
            <w:webHidden/>
          </w:rPr>
          <w:fldChar w:fldCharType="separate"/>
        </w:r>
        <w:r w:rsidR="00757EA5">
          <w:rPr>
            <w:noProof/>
            <w:webHidden/>
          </w:rPr>
          <w:t>6</w:t>
        </w:r>
        <w:r w:rsidR="00757EA5">
          <w:rPr>
            <w:noProof/>
            <w:webHidden/>
          </w:rPr>
          <w:fldChar w:fldCharType="end"/>
        </w:r>
      </w:hyperlink>
    </w:p>
    <w:p w:rsidR="00757EA5" w:rsidRDefault="00757EA5">
      <w:pPr>
        <w:pStyle w:val="Sumrio1"/>
        <w:tabs>
          <w:tab w:val="left" w:pos="440"/>
          <w:tab w:val="right" w:leader="dot" w:pos="8494"/>
        </w:tabs>
        <w:rPr>
          <w:rFonts w:asciiTheme="minorHAnsi" w:eastAsiaTheme="minorEastAsia" w:hAnsiTheme="minorHAnsi" w:cstheme="minorBidi"/>
          <w:b w:val="0"/>
          <w:bCs w:val="0"/>
          <w:caps w:val="0"/>
          <w:noProof/>
          <w:sz w:val="22"/>
          <w:szCs w:val="22"/>
          <w:lang w:eastAsia="pt-BR"/>
        </w:rPr>
      </w:pPr>
      <w:hyperlink w:anchor="_Toc486888528" w:history="1">
        <w:r w:rsidRPr="00033A40">
          <w:rPr>
            <w:rStyle w:val="Hyperlink"/>
            <w:noProof/>
          </w:rPr>
          <w:t>2.</w:t>
        </w:r>
        <w:r>
          <w:rPr>
            <w:rFonts w:asciiTheme="minorHAnsi" w:eastAsiaTheme="minorEastAsia" w:hAnsiTheme="minorHAnsi" w:cstheme="minorBidi"/>
            <w:b w:val="0"/>
            <w:bCs w:val="0"/>
            <w:caps w:val="0"/>
            <w:noProof/>
            <w:sz w:val="22"/>
            <w:szCs w:val="22"/>
            <w:lang w:eastAsia="pt-BR"/>
          </w:rPr>
          <w:tab/>
        </w:r>
        <w:r w:rsidRPr="00033A40">
          <w:rPr>
            <w:rStyle w:val="Hyperlink"/>
            <w:noProof/>
          </w:rPr>
          <w:t>objetivos</w:t>
        </w:r>
        <w:r>
          <w:rPr>
            <w:noProof/>
            <w:webHidden/>
          </w:rPr>
          <w:tab/>
        </w:r>
        <w:r>
          <w:rPr>
            <w:noProof/>
            <w:webHidden/>
          </w:rPr>
          <w:fldChar w:fldCharType="begin"/>
        </w:r>
        <w:r>
          <w:rPr>
            <w:noProof/>
            <w:webHidden/>
          </w:rPr>
          <w:instrText xml:space="preserve"> PAGEREF _Toc486888528 \h </w:instrText>
        </w:r>
        <w:r>
          <w:rPr>
            <w:noProof/>
            <w:webHidden/>
          </w:rPr>
        </w:r>
        <w:r>
          <w:rPr>
            <w:noProof/>
            <w:webHidden/>
          </w:rPr>
          <w:fldChar w:fldCharType="separate"/>
        </w:r>
        <w:r>
          <w:rPr>
            <w:noProof/>
            <w:webHidden/>
          </w:rPr>
          <w:t>7</w:t>
        </w:r>
        <w:r>
          <w:rPr>
            <w:noProof/>
            <w:webHidden/>
          </w:rPr>
          <w:fldChar w:fldCharType="end"/>
        </w:r>
      </w:hyperlink>
    </w:p>
    <w:p w:rsidR="00757EA5" w:rsidRDefault="00757EA5">
      <w:pPr>
        <w:pStyle w:val="Sumrio1"/>
        <w:tabs>
          <w:tab w:val="left" w:pos="440"/>
          <w:tab w:val="right" w:leader="dot" w:pos="8494"/>
        </w:tabs>
        <w:rPr>
          <w:rFonts w:asciiTheme="minorHAnsi" w:eastAsiaTheme="minorEastAsia" w:hAnsiTheme="minorHAnsi" w:cstheme="minorBidi"/>
          <w:b w:val="0"/>
          <w:bCs w:val="0"/>
          <w:caps w:val="0"/>
          <w:noProof/>
          <w:sz w:val="22"/>
          <w:szCs w:val="22"/>
          <w:lang w:eastAsia="pt-BR"/>
        </w:rPr>
      </w:pPr>
      <w:hyperlink w:anchor="_Toc486888529" w:history="1">
        <w:r w:rsidRPr="00033A40">
          <w:rPr>
            <w:rStyle w:val="Hyperlink"/>
            <w:noProof/>
          </w:rPr>
          <w:t>3.</w:t>
        </w:r>
        <w:r>
          <w:rPr>
            <w:rFonts w:asciiTheme="minorHAnsi" w:eastAsiaTheme="minorEastAsia" w:hAnsiTheme="minorHAnsi" w:cstheme="minorBidi"/>
            <w:b w:val="0"/>
            <w:bCs w:val="0"/>
            <w:caps w:val="0"/>
            <w:noProof/>
            <w:sz w:val="22"/>
            <w:szCs w:val="22"/>
            <w:lang w:eastAsia="pt-BR"/>
          </w:rPr>
          <w:tab/>
        </w:r>
        <w:r w:rsidRPr="00033A40">
          <w:rPr>
            <w:rStyle w:val="Hyperlink"/>
            <w:noProof/>
          </w:rPr>
          <w:t>Metodologia</w:t>
        </w:r>
        <w:r>
          <w:rPr>
            <w:noProof/>
            <w:webHidden/>
          </w:rPr>
          <w:tab/>
        </w:r>
        <w:r>
          <w:rPr>
            <w:noProof/>
            <w:webHidden/>
          </w:rPr>
          <w:fldChar w:fldCharType="begin"/>
        </w:r>
        <w:r>
          <w:rPr>
            <w:noProof/>
            <w:webHidden/>
          </w:rPr>
          <w:instrText xml:space="preserve"> PAGEREF _Toc486888529 \h </w:instrText>
        </w:r>
        <w:r>
          <w:rPr>
            <w:noProof/>
            <w:webHidden/>
          </w:rPr>
        </w:r>
        <w:r>
          <w:rPr>
            <w:noProof/>
            <w:webHidden/>
          </w:rPr>
          <w:fldChar w:fldCharType="separate"/>
        </w:r>
        <w:r>
          <w:rPr>
            <w:noProof/>
            <w:webHidden/>
          </w:rPr>
          <w:t>8</w:t>
        </w:r>
        <w:r>
          <w:rPr>
            <w:noProof/>
            <w:webHidden/>
          </w:rPr>
          <w:fldChar w:fldCharType="end"/>
        </w:r>
      </w:hyperlink>
    </w:p>
    <w:p w:rsidR="00757EA5" w:rsidRDefault="00757EA5">
      <w:pPr>
        <w:pStyle w:val="Sumrio2"/>
        <w:tabs>
          <w:tab w:val="left" w:pos="880"/>
          <w:tab w:val="right" w:leader="dot" w:pos="8494"/>
        </w:tabs>
        <w:rPr>
          <w:rFonts w:asciiTheme="minorHAnsi" w:eastAsiaTheme="minorEastAsia" w:hAnsiTheme="minorHAnsi" w:cstheme="minorBidi"/>
          <w:smallCaps w:val="0"/>
          <w:noProof/>
          <w:sz w:val="22"/>
          <w:szCs w:val="22"/>
          <w:lang w:eastAsia="pt-BR"/>
        </w:rPr>
      </w:pPr>
      <w:hyperlink w:anchor="_Toc486888530" w:history="1">
        <w:r w:rsidRPr="00033A40">
          <w:rPr>
            <w:rStyle w:val="Hyperlink"/>
            <w:noProof/>
          </w:rPr>
          <w:t>3.1</w:t>
        </w:r>
        <w:r>
          <w:rPr>
            <w:rFonts w:asciiTheme="minorHAnsi" w:eastAsiaTheme="minorEastAsia" w:hAnsiTheme="minorHAnsi" w:cstheme="minorBidi"/>
            <w:smallCaps w:val="0"/>
            <w:noProof/>
            <w:sz w:val="22"/>
            <w:szCs w:val="22"/>
            <w:lang w:eastAsia="pt-BR"/>
          </w:rPr>
          <w:tab/>
        </w:r>
        <w:r w:rsidRPr="00033A40">
          <w:rPr>
            <w:rStyle w:val="Hyperlink"/>
            <w:noProof/>
          </w:rPr>
          <w:t>Setores de mobilização social</w:t>
        </w:r>
        <w:r>
          <w:rPr>
            <w:noProof/>
            <w:webHidden/>
          </w:rPr>
          <w:tab/>
        </w:r>
        <w:r>
          <w:rPr>
            <w:noProof/>
            <w:webHidden/>
          </w:rPr>
          <w:fldChar w:fldCharType="begin"/>
        </w:r>
        <w:r>
          <w:rPr>
            <w:noProof/>
            <w:webHidden/>
          </w:rPr>
          <w:instrText xml:space="preserve"> PAGEREF _Toc486888530 \h </w:instrText>
        </w:r>
        <w:r>
          <w:rPr>
            <w:noProof/>
            <w:webHidden/>
          </w:rPr>
        </w:r>
        <w:r>
          <w:rPr>
            <w:noProof/>
            <w:webHidden/>
          </w:rPr>
          <w:fldChar w:fldCharType="separate"/>
        </w:r>
        <w:r>
          <w:rPr>
            <w:noProof/>
            <w:webHidden/>
          </w:rPr>
          <w:t>8</w:t>
        </w:r>
        <w:r>
          <w:rPr>
            <w:noProof/>
            <w:webHidden/>
          </w:rPr>
          <w:fldChar w:fldCharType="end"/>
        </w:r>
      </w:hyperlink>
    </w:p>
    <w:p w:rsidR="00757EA5" w:rsidRDefault="00757EA5">
      <w:pPr>
        <w:pStyle w:val="Sumrio2"/>
        <w:tabs>
          <w:tab w:val="left" w:pos="880"/>
          <w:tab w:val="right" w:leader="dot" w:pos="8494"/>
        </w:tabs>
        <w:rPr>
          <w:rFonts w:asciiTheme="minorHAnsi" w:eastAsiaTheme="minorEastAsia" w:hAnsiTheme="minorHAnsi" w:cstheme="minorBidi"/>
          <w:smallCaps w:val="0"/>
          <w:noProof/>
          <w:sz w:val="22"/>
          <w:szCs w:val="22"/>
          <w:lang w:eastAsia="pt-BR"/>
        </w:rPr>
      </w:pPr>
      <w:hyperlink w:anchor="_Toc486888531" w:history="1">
        <w:r w:rsidRPr="00033A40">
          <w:rPr>
            <w:rStyle w:val="Hyperlink"/>
            <w:noProof/>
          </w:rPr>
          <w:t>3.2</w:t>
        </w:r>
        <w:r>
          <w:rPr>
            <w:rFonts w:asciiTheme="minorHAnsi" w:eastAsiaTheme="minorEastAsia" w:hAnsiTheme="minorHAnsi" w:cstheme="minorBidi"/>
            <w:smallCaps w:val="0"/>
            <w:noProof/>
            <w:sz w:val="22"/>
            <w:szCs w:val="22"/>
            <w:lang w:eastAsia="pt-BR"/>
          </w:rPr>
          <w:tab/>
        </w:r>
        <w:r w:rsidRPr="00033A40">
          <w:rPr>
            <w:rStyle w:val="Hyperlink"/>
            <w:noProof/>
          </w:rPr>
          <w:t>Atores sociais</w:t>
        </w:r>
        <w:r>
          <w:rPr>
            <w:noProof/>
            <w:webHidden/>
          </w:rPr>
          <w:tab/>
        </w:r>
        <w:r>
          <w:rPr>
            <w:noProof/>
            <w:webHidden/>
          </w:rPr>
          <w:fldChar w:fldCharType="begin"/>
        </w:r>
        <w:r>
          <w:rPr>
            <w:noProof/>
            <w:webHidden/>
          </w:rPr>
          <w:instrText xml:space="preserve"> PAGEREF _Toc486888531 \h </w:instrText>
        </w:r>
        <w:r>
          <w:rPr>
            <w:noProof/>
            <w:webHidden/>
          </w:rPr>
        </w:r>
        <w:r>
          <w:rPr>
            <w:noProof/>
            <w:webHidden/>
          </w:rPr>
          <w:fldChar w:fldCharType="separate"/>
        </w:r>
        <w:r>
          <w:rPr>
            <w:noProof/>
            <w:webHidden/>
          </w:rPr>
          <w:t>10</w:t>
        </w:r>
        <w:r>
          <w:rPr>
            <w:noProof/>
            <w:webHidden/>
          </w:rPr>
          <w:fldChar w:fldCharType="end"/>
        </w:r>
      </w:hyperlink>
    </w:p>
    <w:p w:rsidR="00757EA5" w:rsidRDefault="00757EA5">
      <w:pPr>
        <w:pStyle w:val="Sumrio2"/>
        <w:tabs>
          <w:tab w:val="left" w:pos="880"/>
          <w:tab w:val="right" w:leader="dot" w:pos="8494"/>
        </w:tabs>
        <w:rPr>
          <w:rFonts w:asciiTheme="minorHAnsi" w:eastAsiaTheme="minorEastAsia" w:hAnsiTheme="minorHAnsi" w:cstheme="minorBidi"/>
          <w:smallCaps w:val="0"/>
          <w:noProof/>
          <w:sz w:val="22"/>
          <w:szCs w:val="22"/>
          <w:lang w:eastAsia="pt-BR"/>
        </w:rPr>
      </w:pPr>
      <w:hyperlink w:anchor="_Toc486888532" w:history="1">
        <w:r w:rsidRPr="00033A40">
          <w:rPr>
            <w:rStyle w:val="Hyperlink"/>
            <w:noProof/>
          </w:rPr>
          <w:t>3.3</w:t>
        </w:r>
        <w:r>
          <w:rPr>
            <w:rFonts w:asciiTheme="minorHAnsi" w:eastAsiaTheme="minorEastAsia" w:hAnsiTheme="minorHAnsi" w:cstheme="minorBidi"/>
            <w:smallCaps w:val="0"/>
            <w:noProof/>
            <w:sz w:val="22"/>
            <w:szCs w:val="22"/>
            <w:lang w:eastAsia="pt-BR"/>
          </w:rPr>
          <w:tab/>
        </w:r>
        <w:r w:rsidRPr="00033A40">
          <w:rPr>
            <w:rStyle w:val="Hyperlink"/>
            <w:noProof/>
          </w:rPr>
          <w:t>Cronograma de atividades</w:t>
        </w:r>
        <w:r>
          <w:rPr>
            <w:noProof/>
            <w:webHidden/>
          </w:rPr>
          <w:tab/>
        </w:r>
        <w:r>
          <w:rPr>
            <w:noProof/>
            <w:webHidden/>
          </w:rPr>
          <w:fldChar w:fldCharType="begin"/>
        </w:r>
        <w:r>
          <w:rPr>
            <w:noProof/>
            <w:webHidden/>
          </w:rPr>
          <w:instrText xml:space="preserve"> PAGEREF _Toc486888532 \h </w:instrText>
        </w:r>
        <w:r>
          <w:rPr>
            <w:noProof/>
            <w:webHidden/>
          </w:rPr>
        </w:r>
        <w:r>
          <w:rPr>
            <w:noProof/>
            <w:webHidden/>
          </w:rPr>
          <w:fldChar w:fldCharType="separate"/>
        </w:r>
        <w:r>
          <w:rPr>
            <w:noProof/>
            <w:webHidden/>
          </w:rPr>
          <w:t>11</w:t>
        </w:r>
        <w:r>
          <w:rPr>
            <w:noProof/>
            <w:webHidden/>
          </w:rPr>
          <w:fldChar w:fldCharType="end"/>
        </w:r>
      </w:hyperlink>
    </w:p>
    <w:p w:rsidR="00757EA5" w:rsidRDefault="00757EA5">
      <w:pPr>
        <w:pStyle w:val="Sumrio3"/>
        <w:tabs>
          <w:tab w:val="left" w:pos="1100"/>
          <w:tab w:val="right" w:leader="dot" w:pos="8494"/>
        </w:tabs>
        <w:rPr>
          <w:rFonts w:asciiTheme="minorHAnsi" w:eastAsiaTheme="minorEastAsia" w:hAnsiTheme="minorHAnsi" w:cstheme="minorBidi"/>
          <w:i w:val="0"/>
          <w:iCs w:val="0"/>
          <w:noProof/>
          <w:sz w:val="22"/>
          <w:szCs w:val="22"/>
          <w:lang w:eastAsia="pt-BR"/>
        </w:rPr>
      </w:pPr>
      <w:hyperlink w:anchor="_Toc486888533" w:history="1">
        <w:r w:rsidRPr="00033A40">
          <w:rPr>
            <w:rStyle w:val="Hyperlink"/>
            <w:noProof/>
          </w:rPr>
          <w:t>3.3.1</w:t>
        </w:r>
        <w:r>
          <w:rPr>
            <w:rFonts w:asciiTheme="minorHAnsi" w:eastAsiaTheme="minorEastAsia" w:hAnsiTheme="minorHAnsi" w:cstheme="minorBidi"/>
            <w:i w:val="0"/>
            <w:iCs w:val="0"/>
            <w:noProof/>
            <w:sz w:val="22"/>
            <w:szCs w:val="22"/>
            <w:lang w:eastAsia="pt-BR"/>
          </w:rPr>
          <w:tab/>
        </w:r>
        <w:r w:rsidRPr="00033A40">
          <w:rPr>
            <w:rStyle w:val="Hyperlink"/>
            <w:noProof/>
            <w:shd w:val="clear" w:color="auto" w:fill="FFFFFF"/>
          </w:rPr>
          <w:t>Reuniões programadas</w:t>
        </w:r>
        <w:r>
          <w:rPr>
            <w:noProof/>
            <w:webHidden/>
          </w:rPr>
          <w:tab/>
        </w:r>
        <w:r>
          <w:rPr>
            <w:noProof/>
            <w:webHidden/>
          </w:rPr>
          <w:fldChar w:fldCharType="begin"/>
        </w:r>
        <w:r>
          <w:rPr>
            <w:noProof/>
            <w:webHidden/>
          </w:rPr>
          <w:instrText xml:space="preserve"> PAGEREF _Toc486888533 \h </w:instrText>
        </w:r>
        <w:r>
          <w:rPr>
            <w:noProof/>
            <w:webHidden/>
          </w:rPr>
        </w:r>
        <w:r>
          <w:rPr>
            <w:noProof/>
            <w:webHidden/>
          </w:rPr>
          <w:fldChar w:fldCharType="separate"/>
        </w:r>
        <w:r>
          <w:rPr>
            <w:noProof/>
            <w:webHidden/>
          </w:rPr>
          <w:t>14</w:t>
        </w:r>
        <w:r>
          <w:rPr>
            <w:noProof/>
            <w:webHidden/>
          </w:rPr>
          <w:fldChar w:fldCharType="end"/>
        </w:r>
      </w:hyperlink>
    </w:p>
    <w:p w:rsidR="00757EA5" w:rsidRDefault="00757EA5">
      <w:pPr>
        <w:pStyle w:val="Sumrio3"/>
        <w:tabs>
          <w:tab w:val="left" w:pos="1100"/>
          <w:tab w:val="right" w:leader="dot" w:pos="8494"/>
        </w:tabs>
        <w:rPr>
          <w:rFonts w:asciiTheme="minorHAnsi" w:eastAsiaTheme="minorEastAsia" w:hAnsiTheme="minorHAnsi" w:cstheme="minorBidi"/>
          <w:i w:val="0"/>
          <w:iCs w:val="0"/>
          <w:noProof/>
          <w:sz w:val="22"/>
          <w:szCs w:val="22"/>
          <w:lang w:eastAsia="pt-BR"/>
        </w:rPr>
      </w:pPr>
      <w:hyperlink w:anchor="_Toc486888534" w:history="1">
        <w:r w:rsidRPr="00033A40">
          <w:rPr>
            <w:rStyle w:val="Hyperlink"/>
            <w:noProof/>
          </w:rPr>
          <w:t>3.3.2</w:t>
        </w:r>
        <w:r>
          <w:rPr>
            <w:rFonts w:asciiTheme="minorHAnsi" w:eastAsiaTheme="minorEastAsia" w:hAnsiTheme="minorHAnsi" w:cstheme="minorBidi"/>
            <w:i w:val="0"/>
            <w:iCs w:val="0"/>
            <w:noProof/>
            <w:sz w:val="22"/>
            <w:szCs w:val="22"/>
            <w:lang w:eastAsia="pt-BR"/>
          </w:rPr>
          <w:tab/>
        </w:r>
        <w:r w:rsidRPr="00033A40">
          <w:rPr>
            <w:rStyle w:val="Hyperlink"/>
            <w:noProof/>
          </w:rPr>
          <w:t>Eventos setoriais programados</w:t>
        </w:r>
        <w:r>
          <w:rPr>
            <w:noProof/>
            <w:webHidden/>
          </w:rPr>
          <w:tab/>
        </w:r>
        <w:r>
          <w:rPr>
            <w:noProof/>
            <w:webHidden/>
          </w:rPr>
          <w:fldChar w:fldCharType="begin"/>
        </w:r>
        <w:r>
          <w:rPr>
            <w:noProof/>
            <w:webHidden/>
          </w:rPr>
          <w:instrText xml:space="preserve"> PAGEREF _Toc486888534 \h </w:instrText>
        </w:r>
        <w:r>
          <w:rPr>
            <w:noProof/>
            <w:webHidden/>
          </w:rPr>
        </w:r>
        <w:r>
          <w:rPr>
            <w:noProof/>
            <w:webHidden/>
          </w:rPr>
          <w:fldChar w:fldCharType="separate"/>
        </w:r>
        <w:r>
          <w:rPr>
            <w:noProof/>
            <w:webHidden/>
          </w:rPr>
          <w:t>16</w:t>
        </w:r>
        <w:r>
          <w:rPr>
            <w:noProof/>
            <w:webHidden/>
          </w:rPr>
          <w:fldChar w:fldCharType="end"/>
        </w:r>
      </w:hyperlink>
    </w:p>
    <w:p w:rsidR="00757EA5" w:rsidRDefault="00757EA5">
      <w:pPr>
        <w:pStyle w:val="Sumrio4"/>
        <w:tabs>
          <w:tab w:val="left" w:pos="1540"/>
          <w:tab w:val="right" w:leader="dot" w:pos="8494"/>
        </w:tabs>
        <w:rPr>
          <w:rFonts w:asciiTheme="minorHAnsi" w:eastAsiaTheme="minorEastAsia" w:hAnsiTheme="minorHAnsi" w:cstheme="minorBidi"/>
          <w:noProof/>
          <w:sz w:val="22"/>
          <w:szCs w:val="22"/>
          <w:lang w:eastAsia="pt-BR"/>
        </w:rPr>
      </w:pPr>
      <w:hyperlink w:anchor="_Toc486888535" w:history="1">
        <w:r w:rsidRPr="00033A40">
          <w:rPr>
            <w:rStyle w:val="Hyperlink"/>
            <w:noProof/>
          </w:rPr>
          <w:t>3.3.2.1</w:t>
        </w:r>
        <w:r>
          <w:rPr>
            <w:rFonts w:asciiTheme="minorHAnsi" w:eastAsiaTheme="minorEastAsia" w:hAnsiTheme="minorHAnsi" w:cstheme="minorBidi"/>
            <w:noProof/>
            <w:sz w:val="22"/>
            <w:szCs w:val="22"/>
            <w:lang w:eastAsia="pt-BR"/>
          </w:rPr>
          <w:tab/>
        </w:r>
        <w:r w:rsidRPr="00033A40">
          <w:rPr>
            <w:rStyle w:val="Hyperlink"/>
            <w:noProof/>
          </w:rPr>
          <w:t>Primeiro Evento: Levantamento de Problemas e Sugestões</w:t>
        </w:r>
        <w:r>
          <w:rPr>
            <w:noProof/>
            <w:webHidden/>
          </w:rPr>
          <w:tab/>
        </w:r>
        <w:r>
          <w:rPr>
            <w:noProof/>
            <w:webHidden/>
          </w:rPr>
          <w:fldChar w:fldCharType="begin"/>
        </w:r>
        <w:r>
          <w:rPr>
            <w:noProof/>
            <w:webHidden/>
          </w:rPr>
          <w:instrText xml:space="preserve"> PAGEREF _Toc486888535 \h </w:instrText>
        </w:r>
        <w:r>
          <w:rPr>
            <w:noProof/>
            <w:webHidden/>
          </w:rPr>
        </w:r>
        <w:r>
          <w:rPr>
            <w:noProof/>
            <w:webHidden/>
          </w:rPr>
          <w:fldChar w:fldCharType="separate"/>
        </w:r>
        <w:r>
          <w:rPr>
            <w:noProof/>
            <w:webHidden/>
          </w:rPr>
          <w:t>16</w:t>
        </w:r>
        <w:r>
          <w:rPr>
            <w:noProof/>
            <w:webHidden/>
          </w:rPr>
          <w:fldChar w:fldCharType="end"/>
        </w:r>
      </w:hyperlink>
    </w:p>
    <w:p w:rsidR="00757EA5" w:rsidRDefault="00757EA5">
      <w:pPr>
        <w:pStyle w:val="Sumrio4"/>
        <w:tabs>
          <w:tab w:val="left" w:pos="1540"/>
          <w:tab w:val="right" w:leader="dot" w:pos="8494"/>
        </w:tabs>
        <w:rPr>
          <w:rFonts w:asciiTheme="minorHAnsi" w:eastAsiaTheme="minorEastAsia" w:hAnsiTheme="minorHAnsi" w:cstheme="minorBidi"/>
          <w:noProof/>
          <w:sz w:val="22"/>
          <w:szCs w:val="22"/>
          <w:lang w:eastAsia="pt-BR"/>
        </w:rPr>
      </w:pPr>
      <w:hyperlink w:anchor="_Toc486888536" w:history="1">
        <w:r w:rsidRPr="00033A40">
          <w:rPr>
            <w:rStyle w:val="Hyperlink"/>
            <w:noProof/>
          </w:rPr>
          <w:t>3.3.2.2</w:t>
        </w:r>
        <w:r>
          <w:rPr>
            <w:rFonts w:asciiTheme="minorHAnsi" w:eastAsiaTheme="minorEastAsia" w:hAnsiTheme="minorHAnsi" w:cstheme="minorBidi"/>
            <w:noProof/>
            <w:sz w:val="22"/>
            <w:szCs w:val="22"/>
            <w:lang w:eastAsia="pt-BR"/>
          </w:rPr>
          <w:tab/>
        </w:r>
        <w:r w:rsidRPr="00033A40">
          <w:rPr>
            <w:rStyle w:val="Hyperlink"/>
            <w:rFonts w:cs="Arial"/>
            <w:noProof/>
            <w:lang w:eastAsia="pt-BR"/>
          </w:rPr>
          <w:t xml:space="preserve">Segundo Evento: </w:t>
        </w:r>
        <w:r w:rsidRPr="00033A40">
          <w:rPr>
            <w:rStyle w:val="Hyperlink"/>
            <w:noProof/>
          </w:rPr>
          <w:t>Apresentação e Discussão dos Resultados</w:t>
        </w:r>
        <w:r>
          <w:rPr>
            <w:noProof/>
            <w:webHidden/>
          </w:rPr>
          <w:tab/>
        </w:r>
        <w:r>
          <w:rPr>
            <w:noProof/>
            <w:webHidden/>
          </w:rPr>
          <w:fldChar w:fldCharType="begin"/>
        </w:r>
        <w:r>
          <w:rPr>
            <w:noProof/>
            <w:webHidden/>
          </w:rPr>
          <w:instrText xml:space="preserve"> PAGEREF _Toc486888536 \h </w:instrText>
        </w:r>
        <w:r>
          <w:rPr>
            <w:noProof/>
            <w:webHidden/>
          </w:rPr>
        </w:r>
        <w:r>
          <w:rPr>
            <w:noProof/>
            <w:webHidden/>
          </w:rPr>
          <w:fldChar w:fldCharType="separate"/>
        </w:r>
        <w:r>
          <w:rPr>
            <w:noProof/>
            <w:webHidden/>
          </w:rPr>
          <w:t>18</w:t>
        </w:r>
        <w:r>
          <w:rPr>
            <w:noProof/>
            <w:webHidden/>
          </w:rPr>
          <w:fldChar w:fldCharType="end"/>
        </w:r>
      </w:hyperlink>
    </w:p>
    <w:p w:rsidR="00757EA5" w:rsidRDefault="00757EA5">
      <w:pPr>
        <w:pStyle w:val="Sumrio3"/>
        <w:tabs>
          <w:tab w:val="left" w:pos="1100"/>
          <w:tab w:val="right" w:leader="dot" w:pos="8494"/>
        </w:tabs>
        <w:rPr>
          <w:rFonts w:asciiTheme="minorHAnsi" w:eastAsiaTheme="minorEastAsia" w:hAnsiTheme="minorHAnsi" w:cstheme="minorBidi"/>
          <w:i w:val="0"/>
          <w:iCs w:val="0"/>
          <w:noProof/>
          <w:sz w:val="22"/>
          <w:szCs w:val="22"/>
          <w:lang w:eastAsia="pt-BR"/>
        </w:rPr>
      </w:pPr>
      <w:hyperlink w:anchor="_Toc486888537" w:history="1">
        <w:r w:rsidRPr="00033A40">
          <w:rPr>
            <w:rStyle w:val="Hyperlink"/>
            <w:noProof/>
          </w:rPr>
          <w:t>3.3.3</w:t>
        </w:r>
        <w:r>
          <w:rPr>
            <w:rFonts w:asciiTheme="minorHAnsi" w:eastAsiaTheme="minorEastAsia" w:hAnsiTheme="minorHAnsi" w:cstheme="minorBidi"/>
            <w:i w:val="0"/>
            <w:iCs w:val="0"/>
            <w:noProof/>
            <w:sz w:val="22"/>
            <w:szCs w:val="22"/>
            <w:lang w:eastAsia="pt-BR"/>
          </w:rPr>
          <w:tab/>
        </w:r>
        <w:r w:rsidRPr="00033A40">
          <w:rPr>
            <w:rStyle w:val="Hyperlink"/>
            <w:noProof/>
          </w:rPr>
          <w:t>Audiência pública</w:t>
        </w:r>
        <w:r>
          <w:rPr>
            <w:noProof/>
            <w:webHidden/>
          </w:rPr>
          <w:tab/>
        </w:r>
        <w:r>
          <w:rPr>
            <w:noProof/>
            <w:webHidden/>
          </w:rPr>
          <w:fldChar w:fldCharType="begin"/>
        </w:r>
        <w:r>
          <w:rPr>
            <w:noProof/>
            <w:webHidden/>
          </w:rPr>
          <w:instrText xml:space="preserve"> PAGEREF _Toc486888537 \h </w:instrText>
        </w:r>
        <w:r>
          <w:rPr>
            <w:noProof/>
            <w:webHidden/>
          </w:rPr>
        </w:r>
        <w:r>
          <w:rPr>
            <w:noProof/>
            <w:webHidden/>
          </w:rPr>
          <w:fldChar w:fldCharType="separate"/>
        </w:r>
        <w:r>
          <w:rPr>
            <w:noProof/>
            <w:webHidden/>
          </w:rPr>
          <w:t>19</w:t>
        </w:r>
        <w:r>
          <w:rPr>
            <w:noProof/>
            <w:webHidden/>
          </w:rPr>
          <w:fldChar w:fldCharType="end"/>
        </w:r>
      </w:hyperlink>
    </w:p>
    <w:p w:rsidR="00757EA5" w:rsidRDefault="00757EA5">
      <w:pPr>
        <w:pStyle w:val="Sumrio2"/>
        <w:tabs>
          <w:tab w:val="left" w:pos="880"/>
          <w:tab w:val="right" w:leader="dot" w:pos="8494"/>
        </w:tabs>
        <w:rPr>
          <w:rFonts w:asciiTheme="minorHAnsi" w:eastAsiaTheme="minorEastAsia" w:hAnsiTheme="minorHAnsi" w:cstheme="minorBidi"/>
          <w:smallCaps w:val="0"/>
          <w:noProof/>
          <w:sz w:val="22"/>
          <w:szCs w:val="22"/>
          <w:lang w:eastAsia="pt-BR"/>
        </w:rPr>
      </w:pPr>
      <w:hyperlink w:anchor="_Toc486888538" w:history="1">
        <w:r w:rsidRPr="00033A40">
          <w:rPr>
            <w:rStyle w:val="Hyperlink"/>
            <w:noProof/>
          </w:rPr>
          <w:t>3.4</w:t>
        </w:r>
        <w:r>
          <w:rPr>
            <w:rFonts w:asciiTheme="minorHAnsi" w:eastAsiaTheme="minorEastAsia" w:hAnsiTheme="minorHAnsi" w:cstheme="minorBidi"/>
            <w:smallCaps w:val="0"/>
            <w:noProof/>
            <w:sz w:val="22"/>
            <w:szCs w:val="22"/>
            <w:lang w:eastAsia="pt-BR"/>
          </w:rPr>
          <w:tab/>
        </w:r>
        <w:r w:rsidRPr="00033A40">
          <w:rPr>
            <w:rStyle w:val="Hyperlink"/>
            <w:noProof/>
          </w:rPr>
          <w:t>Estratégia de divulgação</w:t>
        </w:r>
        <w:r>
          <w:rPr>
            <w:noProof/>
            <w:webHidden/>
          </w:rPr>
          <w:tab/>
        </w:r>
        <w:r>
          <w:rPr>
            <w:noProof/>
            <w:webHidden/>
          </w:rPr>
          <w:fldChar w:fldCharType="begin"/>
        </w:r>
        <w:r>
          <w:rPr>
            <w:noProof/>
            <w:webHidden/>
          </w:rPr>
          <w:instrText xml:space="preserve"> PAGEREF _Toc486888538 \h </w:instrText>
        </w:r>
        <w:r>
          <w:rPr>
            <w:noProof/>
            <w:webHidden/>
          </w:rPr>
        </w:r>
        <w:r>
          <w:rPr>
            <w:noProof/>
            <w:webHidden/>
          </w:rPr>
          <w:fldChar w:fldCharType="separate"/>
        </w:r>
        <w:r>
          <w:rPr>
            <w:noProof/>
            <w:webHidden/>
          </w:rPr>
          <w:t>20</w:t>
        </w:r>
        <w:r>
          <w:rPr>
            <w:noProof/>
            <w:webHidden/>
          </w:rPr>
          <w:fldChar w:fldCharType="end"/>
        </w:r>
      </w:hyperlink>
    </w:p>
    <w:p w:rsidR="00757EA5" w:rsidRDefault="00757EA5">
      <w:pPr>
        <w:pStyle w:val="Sumrio1"/>
        <w:tabs>
          <w:tab w:val="left" w:pos="440"/>
          <w:tab w:val="right" w:leader="dot" w:pos="8494"/>
        </w:tabs>
        <w:rPr>
          <w:rFonts w:asciiTheme="minorHAnsi" w:eastAsiaTheme="minorEastAsia" w:hAnsiTheme="minorHAnsi" w:cstheme="minorBidi"/>
          <w:b w:val="0"/>
          <w:bCs w:val="0"/>
          <w:caps w:val="0"/>
          <w:noProof/>
          <w:sz w:val="22"/>
          <w:szCs w:val="22"/>
          <w:lang w:eastAsia="pt-BR"/>
        </w:rPr>
      </w:pPr>
      <w:hyperlink w:anchor="_Toc486888539" w:history="1">
        <w:r w:rsidRPr="00033A40">
          <w:rPr>
            <w:rStyle w:val="Hyperlink"/>
            <w:noProof/>
          </w:rPr>
          <w:t>4.</w:t>
        </w:r>
        <w:r>
          <w:rPr>
            <w:rFonts w:asciiTheme="minorHAnsi" w:eastAsiaTheme="minorEastAsia" w:hAnsiTheme="minorHAnsi" w:cstheme="minorBidi"/>
            <w:b w:val="0"/>
            <w:bCs w:val="0"/>
            <w:caps w:val="0"/>
            <w:noProof/>
            <w:sz w:val="22"/>
            <w:szCs w:val="22"/>
            <w:lang w:eastAsia="pt-BR"/>
          </w:rPr>
          <w:tab/>
        </w:r>
        <w:r w:rsidRPr="00033A40">
          <w:rPr>
            <w:rStyle w:val="Hyperlink"/>
            <w:noProof/>
          </w:rPr>
          <w:t>Apropriação de resultados</w:t>
        </w:r>
        <w:r>
          <w:rPr>
            <w:noProof/>
            <w:webHidden/>
          </w:rPr>
          <w:tab/>
        </w:r>
        <w:r>
          <w:rPr>
            <w:noProof/>
            <w:webHidden/>
          </w:rPr>
          <w:fldChar w:fldCharType="begin"/>
        </w:r>
        <w:r>
          <w:rPr>
            <w:noProof/>
            <w:webHidden/>
          </w:rPr>
          <w:instrText xml:space="preserve"> PAGEREF _Toc486888539 \h </w:instrText>
        </w:r>
        <w:r>
          <w:rPr>
            <w:noProof/>
            <w:webHidden/>
          </w:rPr>
        </w:r>
        <w:r>
          <w:rPr>
            <w:noProof/>
            <w:webHidden/>
          </w:rPr>
          <w:fldChar w:fldCharType="separate"/>
        </w:r>
        <w:r>
          <w:rPr>
            <w:noProof/>
            <w:webHidden/>
          </w:rPr>
          <w:t>22</w:t>
        </w:r>
        <w:r>
          <w:rPr>
            <w:noProof/>
            <w:webHidden/>
          </w:rPr>
          <w:fldChar w:fldCharType="end"/>
        </w:r>
      </w:hyperlink>
    </w:p>
    <w:p w:rsidR="00757EA5" w:rsidRDefault="00757EA5">
      <w:pPr>
        <w:pStyle w:val="Sumrio1"/>
        <w:tabs>
          <w:tab w:val="left" w:pos="440"/>
          <w:tab w:val="right" w:leader="dot" w:pos="8494"/>
        </w:tabs>
        <w:rPr>
          <w:rFonts w:asciiTheme="minorHAnsi" w:eastAsiaTheme="minorEastAsia" w:hAnsiTheme="minorHAnsi" w:cstheme="minorBidi"/>
          <w:b w:val="0"/>
          <w:bCs w:val="0"/>
          <w:caps w:val="0"/>
          <w:noProof/>
          <w:sz w:val="22"/>
          <w:szCs w:val="22"/>
          <w:lang w:eastAsia="pt-BR"/>
        </w:rPr>
      </w:pPr>
      <w:hyperlink w:anchor="_Toc486888540" w:history="1">
        <w:r w:rsidRPr="00033A40">
          <w:rPr>
            <w:rStyle w:val="Hyperlink"/>
            <w:noProof/>
          </w:rPr>
          <w:t>5.</w:t>
        </w:r>
        <w:r>
          <w:rPr>
            <w:rFonts w:asciiTheme="minorHAnsi" w:eastAsiaTheme="minorEastAsia" w:hAnsiTheme="minorHAnsi" w:cstheme="minorBidi"/>
            <w:b w:val="0"/>
            <w:bCs w:val="0"/>
            <w:caps w:val="0"/>
            <w:noProof/>
            <w:sz w:val="22"/>
            <w:szCs w:val="22"/>
            <w:lang w:eastAsia="pt-BR"/>
          </w:rPr>
          <w:tab/>
        </w:r>
        <w:r w:rsidRPr="00033A40">
          <w:rPr>
            <w:rStyle w:val="Hyperlink"/>
            <w:noProof/>
          </w:rPr>
          <w:t>Referências Bibliográficas</w:t>
        </w:r>
        <w:r>
          <w:rPr>
            <w:noProof/>
            <w:webHidden/>
          </w:rPr>
          <w:tab/>
        </w:r>
        <w:r>
          <w:rPr>
            <w:noProof/>
            <w:webHidden/>
          </w:rPr>
          <w:fldChar w:fldCharType="begin"/>
        </w:r>
        <w:r>
          <w:rPr>
            <w:noProof/>
            <w:webHidden/>
          </w:rPr>
          <w:instrText xml:space="preserve"> PAGEREF _Toc486888540 \h </w:instrText>
        </w:r>
        <w:r>
          <w:rPr>
            <w:noProof/>
            <w:webHidden/>
          </w:rPr>
        </w:r>
        <w:r>
          <w:rPr>
            <w:noProof/>
            <w:webHidden/>
          </w:rPr>
          <w:fldChar w:fldCharType="separate"/>
        </w:r>
        <w:r>
          <w:rPr>
            <w:noProof/>
            <w:webHidden/>
          </w:rPr>
          <w:t>23</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1" w:history="1">
        <w:r w:rsidRPr="00033A40">
          <w:rPr>
            <w:rStyle w:val="Hyperlink"/>
            <w:noProof/>
          </w:rPr>
          <w:t>Anexo I: Ata de reunião</w:t>
        </w:r>
        <w:r>
          <w:rPr>
            <w:noProof/>
            <w:webHidden/>
          </w:rPr>
          <w:tab/>
        </w:r>
        <w:r>
          <w:rPr>
            <w:noProof/>
            <w:webHidden/>
          </w:rPr>
          <w:fldChar w:fldCharType="begin"/>
        </w:r>
        <w:r>
          <w:rPr>
            <w:noProof/>
            <w:webHidden/>
          </w:rPr>
          <w:instrText xml:space="preserve"> PAGEREF _Toc486888541 \h </w:instrText>
        </w:r>
        <w:r>
          <w:rPr>
            <w:noProof/>
            <w:webHidden/>
          </w:rPr>
        </w:r>
        <w:r>
          <w:rPr>
            <w:noProof/>
            <w:webHidden/>
          </w:rPr>
          <w:fldChar w:fldCharType="separate"/>
        </w:r>
        <w:r>
          <w:rPr>
            <w:noProof/>
            <w:webHidden/>
          </w:rPr>
          <w:t>24</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2" w:history="1">
        <w:r w:rsidRPr="00033A40">
          <w:rPr>
            <w:rStyle w:val="Hyperlink"/>
            <w:noProof/>
          </w:rPr>
          <w:t>Anexo II: lista de presença</w:t>
        </w:r>
        <w:r>
          <w:rPr>
            <w:noProof/>
            <w:webHidden/>
          </w:rPr>
          <w:tab/>
        </w:r>
        <w:r>
          <w:rPr>
            <w:noProof/>
            <w:webHidden/>
          </w:rPr>
          <w:fldChar w:fldCharType="begin"/>
        </w:r>
        <w:r>
          <w:rPr>
            <w:noProof/>
            <w:webHidden/>
          </w:rPr>
          <w:instrText xml:space="preserve"> PAGEREF _Toc486888542 \h </w:instrText>
        </w:r>
        <w:r>
          <w:rPr>
            <w:noProof/>
            <w:webHidden/>
          </w:rPr>
        </w:r>
        <w:r>
          <w:rPr>
            <w:noProof/>
            <w:webHidden/>
          </w:rPr>
          <w:fldChar w:fldCharType="separate"/>
        </w:r>
        <w:r>
          <w:rPr>
            <w:noProof/>
            <w:webHidden/>
          </w:rPr>
          <w:t>27</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3" w:history="1">
        <w:r w:rsidRPr="00033A40">
          <w:rPr>
            <w:rStyle w:val="Hyperlink"/>
            <w:noProof/>
          </w:rPr>
          <w:t>Anexo III: Resultados da DINÂMICA em Grupo</w:t>
        </w:r>
        <w:r>
          <w:rPr>
            <w:noProof/>
            <w:webHidden/>
          </w:rPr>
          <w:tab/>
        </w:r>
        <w:r>
          <w:rPr>
            <w:noProof/>
            <w:webHidden/>
          </w:rPr>
          <w:fldChar w:fldCharType="begin"/>
        </w:r>
        <w:r>
          <w:rPr>
            <w:noProof/>
            <w:webHidden/>
          </w:rPr>
          <w:instrText xml:space="preserve"> PAGEREF _Toc486888543 \h </w:instrText>
        </w:r>
        <w:r>
          <w:rPr>
            <w:noProof/>
            <w:webHidden/>
          </w:rPr>
        </w:r>
        <w:r>
          <w:rPr>
            <w:noProof/>
            <w:webHidden/>
          </w:rPr>
          <w:fldChar w:fldCharType="separate"/>
        </w:r>
        <w:r>
          <w:rPr>
            <w:noProof/>
            <w:webHidden/>
          </w:rPr>
          <w:t>29</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4" w:history="1">
        <w:r w:rsidRPr="00033A40">
          <w:rPr>
            <w:rStyle w:val="Hyperlink"/>
            <w:noProof/>
          </w:rPr>
          <w:t>Anexo IV: cartaz de divulgação</w:t>
        </w:r>
        <w:r>
          <w:rPr>
            <w:noProof/>
            <w:webHidden/>
          </w:rPr>
          <w:tab/>
        </w:r>
        <w:r>
          <w:rPr>
            <w:noProof/>
            <w:webHidden/>
          </w:rPr>
          <w:fldChar w:fldCharType="begin"/>
        </w:r>
        <w:r>
          <w:rPr>
            <w:noProof/>
            <w:webHidden/>
          </w:rPr>
          <w:instrText xml:space="preserve"> PAGEREF _Toc486888544 \h </w:instrText>
        </w:r>
        <w:r>
          <w:rPr>
            <w:noProof/>
            <w:webHidden/>
          </w:rPr>
        </w:r>
        <w:r>
          <w:rPr>
            <w:noProof/>
            <w:webHidden/>
          </w:rPr>
          <w:fldChar w:fldCharType="separate"/>
        </w:r>
        <w:r>
          <w:rPr>
            <w:noProof/>
            <w:webHidden/>
          </w:rPr>
          <w:t>31</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5" w:history="1">
        <w:r w:rsidRPr="00033A40">
          <w:rPr>
            <w:rStyle w:val="Hyperlink"/>
            <w:noProof/>
          </w:rPr>
          <w:t>Anexo V: folder informativo</w:t>
        </w:r>
        <w:r>
          <w:rPr>
            <w:noProof/>
            <w:webHidden/>
          </w:rPr>
          <w:tab/>
        </w:r>
        <w:r>
          <w:rPr>
            <w:noProof/>
            <w:webHidden/>
          </w:rPr>
          <w:fldChar w:fldCharType="begin"/>
        </w:r>
        <w:r>
          <w:rPr>
            <w:noProof/>
            <w:webHidden/>
          </w:rPr>
          <w:instrText xml:space="preserve"> PAGEREF _Toc486888545 \h </w:instrText>
        </w:r>
        <w:r>
          <w:rPr>
            <w:noProof/>
            <w:webHidden/>
          </w:rPr>
        </w:r>
        <w:r>
          <w:rPr>
            <w:noProof/>
            <w:webHidden/>
          </w:rPr>
          <w:fldChar w:fldCharType="separate"/>
        </w:r>
        <w:r>
          <w:rPr>
            <w:noProof/>
            <w:webHidden/>
          </w:rPr>
          <w:t>33</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6" w:history="1">
        <w:r w:rsidRPr="00033A40">
          <w:rPr>
            <w:rStyle w:val="Hyperlink"/>
            <w:noProof/>
          </w:rPr>
          <w:t>Anexo Vi: panfleto</w:t>
        </w:r>
        <w:r>
          <w:rPr>
            <w:noProof/>
            <w:webHidden/>
          </w:rPr>
          <w:tab/>
        </w:r>
        <w:r>
          <w:rPr>
            <w:noProof/>
            <w:webHidden/>
          </w:rPr>
          <w:fldChar w:fldCharType="begin"/>
        </w:r>
        <w:r>
          <w:rPr>
            <w:noProof/>
            <w:webHidden/>
          </w:rPr>
          <w:instrText xml:space="preserve"> PAGEREF _Toc486888546 \h </w:instrText>
        </w:r>
        <w:r>
          <w:rPr>
            <w:noProof/>
            <w:webHidden/>
          </w:rPr>
        </w:r>
        <w:r>
          <w:rPr>
            <w:noProof/>
            <w:webHidden/>
          </w:rPr>
          <w:fldChar w:fldCharType="separate"/>
        </w:r>
        <w:r>
          <w:rPr>
            <w:noProof/>
            <w:webHidden/>
          </w:rPr>
          <w:t>36</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7" w:history="1">
        <w:r w:rsidRPr="00033A40">
          <w:rPr>
            <w:rStyle w:val="Hyperlink"/>
            <w:noProof/>
          </w:rPr>
          <w:t>Anexo ViI: convites</w:t>
        </w:r>
        <w:r>
          <w:rPr>
            <w:noProof/>
            <w:webHidden/>
          </w:rPr>
          <w:tab/>
        </w:r>
        <w:r>
          <w:rPr>
            <w:noProof/>
            <w:webHidden/>
          </w:rPr>
          <w:fldChar w:fldCharType="begin"/>
        </w:r>
        <w:r>
          <w:rPr>
            <w:noProof/>
            <w:webHidden/>
          </w:rPr>
          <w:instrText xml:space="preserve"> PAGEREF _Toc486888547 \h </w:instrText>
        </w:r>
        <w:r>
          <w:rPr>
            <w:noProof/>
            <w:webHidden/>
          </w:rPr>
        </w:r>
        <w:r>
          <w:rPr>
            <w:noProof/>
            <w:webHidden/>
          </w:rPr>
          <w:fldChar w:fldCharType="separate"/>
        </w:r>
        <w:r>
          <w:rPr>
            <w:noProof/>
            <w:webHidden/>
          </w:rPr>
          <w:t>38</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8" w:history="1">
        <w:r w:rsidRPr="00033A40">
          <w:rPr>
            <w:rStyle w:val="Hyperlink"/>
            <w:noProof/>
          </w:rPr>
          <w:t>Anexo ViiI: Cartilha educativa</w:t>
        </w:r>
        <w:r>
          <w:rPr>
            <w:noProof/>
            <w:webHidden/>
          </w:rPr>
          <w:tab/>
        </w:r>
        <w:r>
          <w:rPr>
            <w:noProof/>
            <w:webHidden/>
          </w:rPr>
          <w:fldChar w:fldCharType="begin"/>
        </w:r>
        <w:r>
          <w:rPr>
            <w:noProof/>
            <w:webHidden/>
          </w:rPr>
          <w:instrText xml:space="preserve"> PAGEREF _Toc486888548 \h </w:instrText>
        </w:r>
        <w:r>
          <w:rPr>
            <w:noProof/>
            <w:webHidden/>
          </w:rPr>
        </w:r>
        <w:r>
          <w:rPr>
            <w:noProof/>
            <w:webHidden/>
          </w:rPr>
          <w:fldChar w:fldCharType="separate"/>
        </w:r>
        <w:r>
          <w:rPr>
            <w:noProof/>
            <w:webHidden/>
          </w:rPr>
          <w:t>41</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49" w:history="1">
        <w:r w:rsidRPr="00033A40">
          <w:rPr>
            <w:rStyle w:val="Hyperlink"/>
            <w:noProof/>
          </w:rPr>
          <w:t>Anexo iX: relatório fotográfico</w:t>
        </w:r>
        <w:r>
          <w:rPr>
            <w:noProof/>
            <w:webHidden/>
          </w:rPr>
          <w:tab/>
        </w:r>
        <w:r>
          <w:rPr>
            <w:noProof/>
            <w:webHidden/>
          </w:rPr>
          <w:fldChar w:fldCharType="begin"/>
        </w:r>
        <w:r>
          <w:rPr>
            <w:noProof/>
            <w:webHidden/>
          </w:rPr>
          <w:instrText xml:space="preserve"> PAGEREF _Toc486888549 \h </w:instrText>
        </w:r>
        <w:r>
          <w:rPr>
            <w:noProof/>
            <w:webHidden/>
          </w:rPr>
        </w:r>
        <w:r>
          <w:rPr>
            <w:noProof/>
            <w:webHidden/>
          </w:rPr>
          <w:fldChar w:fldCharType="separate"/>
        </w:r>
        <w:r>
          <w:rPr>
            <w:noProof/>
            <w:webHidden/>
          </w:rPr>
          <w:t>43</w:t>
        </w:r>
        <w:r>
          <w:rPr>
            <w:noProof/>
            <w:webHidden/>
          </w:rPr>
          <w:fldChar w:fldCharType="end"/>
        </w:r>
      </w:hyperlink>
    </w:p>
    <w:p w:rsidR="00757EA5" w:rsidRDefault="00757EA5">
      <w:pPr>
        <w:pStyle w:val="Sumrio1"/>
        <w:tabs>
          <w:tab w:val="right" w:leader="dot" w:pos="8494"/>
        </w:tabs>
        <w:rPr>
          <w:rFonts w:asciiTheme="minorHAnsi" w:eastAsiaTheme="minorEastAsia" w:hAnsiTheme="minorHAnsi" w:cstheme="minorBidi"/>
          <w:b w:val="0"/>
          <w:bCs w:val="0"/>
          <w:caps w:val="0"/>
          <w:noProof/>
          <w:sz w:val="22"/>
          <w:szCs w:val="22"/>
          <w:lang w:eastAsia="pt-BR"/>
        </w:rPr>
      </w:pPr>
      <w:hyperlink w:anchor="_Toc486888550" w:history="1">
        <w:r w:rsidRPr="00033A40">
          <w:rPr>
            <w:rStyle w:val="Hyperlink"/>
            <w:noProof/>
          </w:rPr>
          <w:t>Anexo X: parecer de aprovação do produto</w:t>
        </w:r>
        <w:r>
          <w:rPr>
            <w:noProof/>
            <w:webHidden/>
          </w:rPr>
          <w:tab/>
        </w:r>
        <w:r>
          <w:rPr>
            <w:noProof/>
            <w:webHidden/>
          </w:rPr>
          <w:fldChar w:fldCharType="begin"/>
        </w:r>
        <w:r>
          <w:rPr>
            <w:noProof/>
            <w:webHidden/>
          </w:rPr>
          <w:instrText xml:space="preserve"> PAGEREF _Toc486888550 \h </w:instrText>
        </w:r>
        <w:r>
          <w:rPr>
            <w:noProof/>
            <w:webHidden/>
          </w:rPr>
        </w:r>
        <w:r>
          <w:rPr>
            <w:noProof/>
            <w:webHidden/>
          </w:rPr>
          <w:fldChar w:fldCharType="separate"/>
        </w:r>
        <w:r>
          <w:rPr>
            <w:noProof/>
            <w:webHidden/>
          </w:rPr>
          <w:t>45</w:t>
        </w:r>
        <w:r>
          <w:rPr>
            <w:noProof/>
            <w:webHidden/>
          </w:rPr>
          <w:fldChar w:fldCharType="end"/>
        </w:r>
      </w:hyperlink>
    </w:p>
    <w:p w:rsidR="005E2BD3" w:rsidRDefault="003A7DB4">
      <w:r w:rsidRPr="00DA7794">
        <w:rPr>
          <w:rFonts w:ascii="Calibri" w:hAnsi="Calibri" w:cs="Calibri"/>
          <w:b/>
          <w:bCs/>
          <w:caps/>
          <w:sz w:val="20"/>
          <w:szCs w:val="20"/>
        </w:rPr>
        <w:fldChar w:fldCharType="end"/>
      </w:r>
    </w:p>
    <w:p w:rsidR="00FB5F3A" w:rsidRDefault="00FB5F3A" w:rsidP="008B258B">
      <w:pPr>
        <w:pStyle w:val="Ttulo1"/>
        <w:sectPr w:rsidR="00FB5F3A" w:rsidSect="00143985">
          <w:pgSz w:w="11906" w:h="16838"/>
          <w:pgMar w:top="1417" w:right="1701" w:bottom="1417" w:left="1701" w:header="708" w:footer="708" w:gutter="0"/>
          <w:cols w:space="708"/>
          <w:titlePg/>
          <w:docGrid w:linePitch="360"/>
        </w:sectPr>
      </w:pPr>
      <w:bookmarkStart w:id="0" w:name="_Toc474747297"/>
    </w:p>
    <w:p w:rsidR="00A505ED" w:rsidRDefault="00A505ED" w:rsidP="008B258B">
      <w:pPr>
        <w:pStyle w:val="Ttulo1"/>
      </w:pPr>
      <w:bookmarkStart w:id="1" w:name="_Toc486888527"/>
      <w:r>
        <w:lastRenderedPageBreak/>
        <w:t>Introdução</w:t>
      </w:r>
      <w:bookmarkEnd w:id="1"/>
    </w:p>
    <w:p w:rsidR="00DD6F9B" w:rsidRDefault="002108E7" w:rsidP="001D3FAD">
      <w:pPr>
        <w:pStyle w:val="AS-Normal"/>
        <w:rPr>
          <w:shd w:val="clear" w:color="auto" w:fill="FFFFFF"/>
        </w:rPr>
      </w:pPr>
      <w:r>
        <w:rPr>
          <w:shd w:val="clear" w:color="auto" w:fill="FFFFFF"/>
        </w:rPr>
        <w:t>O Plano Municipal de Saneamento Básico (PMSB) é i</w:t>
      </w:r>
      <w:r w:rsidRPr="002108E7">
        <w:rPr>
          <w:shd w:val="clear" w:color="auto" w:fill="FFFFFF"/>
        </w:rPr>
        <w:t>nstrumento fundamental de implementação da Política</w:t>
      </w:r>
      <w:r w:rsidR="009355A6">
        <w:rPr>
          <w:shd w:val="clear" w:color="auto" w:fill="FFFFFF"/>
        </w:rPr>
        <w:t>,</w:t>
      </w:r>
      <w:r>
        <w:rPr>
          <w:shd w:val="clear" w:color="auto" w:fill="FFFFFF"/>
        </w:rPr>
        <w:t xml:space="preserve"> </w:t>
      </w:r>
      <w:r w:rsidR="009355A6">
        <w:rPr>
          <w:shd w:val="clear" w:color="auto" w:fill="FFFFFF"/>
        </w:rPr>
        <w:t xml:space="preserve">como definido por </w:t>
      </w:r>
      <w:r>
        <w:rPr>
          <w:shd w:val="clear" w:color="auto" w:fill="FFFFFF"/>
        </w:rPr>
        <w:t>Brasil (2009, p.2)</w:t>
      </w:r>
      <w:r w:rsidRPr="002108E7">
        <w:rPr>
          <w:shd w:val="clear" w:color="auto" w:fill="FFFFFF"/>
        </w:rPr>
        <w:t>.</w:t>
      </w:r>
      <w:r w:rsidR="009355A6">
        <w:rPr>
          <w:shd w:val="clear" w:color="auto" w:fill="FFFFFF"/>
        </w:rPr>
        <w:t xml:space="preserve"> </w:t>
      </w:r>
      <w:r w:rsidR="003C5C6B">
        <w:rPr>
          <w:shd w:val="clear" w:color="auto" w:fill="FFFFFF"/>
        </w:rPr>
        <w:t>O P</w:t>
      </w:r>
      <w:r>
        <w:rPr>
          <w:shd w:val="clear" w:color="auto" w:fill="FFFFFF"/>
        </w:rPr>
        <w:t>MSB</w:t>
      </w:r>
      <w:r w:rsidR="003C5C6B">
        <w:rPr>
          <w:shd w:val="clear" w:color="auto" w:fill="FFFFFF"/>
        </w:rPr>
        <w:t xml:space="preserve"> será elaborado em sete fases</w:t>
      </w:r>
      <w:r w:rsidR="00CE2034">
        <w:rPr>
          <w:shd w:val="clear" w:color="auto" w:fill="FFFFFF"/>
        </w:rPr>
        <w:t xml:space="preserve"> não estanques e por vezes concomitantes</w:t>
      </w:r>
      <w:r w:rsidR="003C5C6B">
        <w:rPr>
          <w:shd w:val="clear" w:color="auto" w:fill="FFFFFF"/>
        </w:rPr>
        <w:t xml:space="preserve">, conforme a orientação de Brasil (2014, p. 100-101), a </w:t>
      </w:r>
      <w:r w:rsidR="002852C7">
        <w:rPr>
          <w:shd w:val="clear" w:color="auto" w:fill="FFFFFF"/>
        </w:rPr>
        <w:t>seguir relacionadas</w:t>
      </w:r>
      <w:r w:rsidR="003C5C6B">
        <w:rPr>
          <w:shd w:val="clear" w:color="auto" w:fill="FFFFFF"/>
        </w:rPr>
        <w:t xml:space="preserve">: </w:t>
      </w:r>
      <w:r w:rsidR="00537AEC">
        <w:rPr>
          <w:shd w:val="clear" w:color="auto" w:fill="FFFFFF"/>
        </w:rPr>
        <w:t>f</w:t>
      </w:r>
      <w:r w:rsidR="003C5C6B">
        <w:rPr>
          <w:shd w:val="clear" w:color="auto" w:fill="FFFFFF"/>
        </w:rPr>
        <w:t xml:space="preserve">ormação do </w:t>
      </w:r>
      <w:r w:rsidR="00537AEC">
        <w:rPr>
          <w:shd w:val="clear" w:color="auto" w:fill="FFFFFF"/>
        </w:rPr>
        <w:t>grupo de t</w:t>
      </w:r>
      <w:r w:rsidR="00DD6F9B">
        <w:rPr>
          <w:shd w:val="clear" w:color="auto" w:fill="FFFFFF"/>
        </w:rPr>
        <w:t>rabalho;</w:t>
      </w:r>
      <w:r w:rsidR="00537AEC">
        <w:rPr>
          <w:shd w:val="clear" w:color="auto" w:fill="FFFFFF"/>
        </w:rPr>
        <w:t xml:space="preserve"> plano de m</w:t>
      </w:r>
      <w:r w:rsidR="00DD6F9B">
        <w:rPr>
          <w:shd w:val="clear" w:color="auto" w:fill="FFFFFF"/>
        </w:rPr>
        <w:t>obilizaç</w:t>
      </w:r>
      <w:r w:rsidR="00537AEC">
        <w:rPr>
          <w:shd w:val="clear" w:color="auto" w:fill="FFFFFF"/>
        </w:rPr>
        <w:t>ão s</w:t>
      </w:r>
      <w:r w:rsidR="00DD6F9B">
        <w:rPr>
          <w:shd w:val="clear" w:color="auto" w:fill="FFFFFF"/>
        </w:rPr>
        <w:t>ocial;</w:t>
      </w:r>
      <w:r w:rsidR="00537AEC">
        <w:rPr>
          <w:shd w:val="clear" w:color="auto" w:fill="FFFFFF"/>
        </w:rPr>
        <w:t xml:space="preserve"> d</w:t>
      </w:r>
      <w:r w:rsidR="00DD6F9B">
        <w:rPr>
          <w:shd w:val="clear" w:color="auto" w:fill="FFFFFF"/>
        </w:rPr>
        <w:t xml:space="preserve">iagnóstico </w:t>
      </w:r>
      <w:r w:rsidR="00537AEC">
        <w:rPr>
          <w:shd w:val="clear" w:color="auto" w:fill="FFFFFF"/>
        </w:rPr>
        <w:t>t</w:t>
      </w:r>
      <w:r w:rsidR="00DD6F9B">
        <w:rPr>
          <w:shd w:val="clear" w:color="auto" w:fill="FFFFFF"/>
        </w:rPr>
        <w:t>écnico-</w:t>
      </w:r>
      <w:r w:rsidR="00537AEC">
        <w:rPr>
          <w:shd w:val="clear" w:color="auto" w:fill="FFFFFF"/>
        </w:rPr>
        <w:t>p</w:t>
      </w:r>
      <w:r w:rsidR="00DD6F9B">
        <w:rPr>
          <w:shd w:val="clear" w:color="auto" w:fill="FFFFFF"/>
        </w:rPr>
        <w:t>articipativo;</w:t>
      </w:r>
      <w:r w:rsidR="00537AEC">
        <w:rPr>
          <w:shd w:val="clear" w:color="auto" w:fill="FFFFFF"/>
        </w:rPr>
        <w:t xml:space="preserve"> prospectiva e planejamento e</w:t>
      </w:r>
      <w:r w:rsidR="00DD6F9B">
        <w:rPr>
          <w:shd w:val="clear" w:color="auto" w:fill="FFFFFF"/>
        </w:rPr>
        <w:t xml:space="preserve">stratégico; </w:t>
      </w:r>
      <w:r w:rsidR="00537AEC">
        <w:rPr>
          <w:shd w:val="clear" w:color="auto" w:fill="FFFFFF"/>
        </w:rPr>
        <w:t>p</w:t>
      </w:r>
      <w:r w:rsidR="00DD6F9B">
        <w:rPr>
          <w:shd w:val="clear" w:color="auto" w:fill="FFFFFF"/>
        </w:rPr>
        <w:t xml:space="preserve">rogramas, </w:t>
      </w:r>
      <w:r w:rsidR="00537AEC">
        <w:rPr>
          <w:shd w:val="clear" w:color="auto" w:fill="FFFFFF"/>
        </w:rPr>
        <w:t>p</w:t>
      </w:r>
      <w:r w:rsidR="00DD6F9B">
        <w:rPr>
          <w:shd w:val="clear" w:color="auto" w:fill="FFFFFF"/>
        </w:rPr>
        <w:t xml:space="preserve">rojetos e </w:t>
      </w:r>
      <w:r w:rsidR="00537AEC">
        <w:rPr>
          <w:shd w:val="clear" w:color="auto" w:fill="FFFFFF"/>
        </w:rPr>
        <w:t>a</w:t>
      </w:r>
      <w:r w:rsidR="00DD6F9B">
        <w:rPr>
          <w:shd w:val="clear" w:color="auto" w:fill="FFFFFF"/>
        </w:rPr>
        <w:t xml:space="preserve">ções; </w:t>
      </w:r>
      <w:r w:rsidR="007D3F64">
        <w:rPr>
          <w:shd w:val="clear" w:color="auto" w:fill="FFFFFF"/>
        </w:rPr>
        <w:t xml:space="preserve">e </w:t>
      </w:r>
      <w:r w:rsidR="00537AEC">
        <w:rPr>
          <w:shd w:val="clear" w:color="auto" w:fill="FFFFFF"/>
        </w:rPr>
        <w:t>p</w:t>
      </w:r>
      <w:r w:rsidR="00DD6F9B">
        <w:rPr>
          <w:shd w:val="clear" w:color="auto" w:fill="FFFFFF"/>
        </w:rPr>
        <w:t xml:space="preserve">lano de </w:t>
      </w:r>
      <w:r w:rsidR="00537AEC">
        <w:rPr>
          <w:shd w:val="clear" w:color="auto" w:fill="FFFFFF"/>
        </w:rPr>
        <w:t>e</w:t>
      </w:r>
      <w:r w:rsidR="00DD6F9B">
        <w:rPr>
          <w:shd w:val="clear" w:color="auto" w:fill="FFFFFF"/>
        </w:rPr>
        <w:t xml:space="preserve">xecução e </w:t>
      </w:r>
      <w:r w:rsidR="00537AEC">
        <w:rPr>
          <w:shd w:val="clear" w:color="auto" w:fill="FFFFFF"/>
        </w:rPr>
        <w:t>p</w:t>
      </w:r>
      <w:r w:rsidR="00DD6F9B">
        <w:rPr>
          <w:shd w:val="clear" w:color="auto" w:fill="FFFFFF"/>
        </w:rPr>
        <w:t>rocedimentos para avaliação da execução do PMSB.</w:t>
      </w:r>
    </w:p>
    <w:p w:rsidR="00BB08FF" w:rsidRPr="00311364" w:rsidRDefault="007C5F9C" w:rsidP="00311364">
      <w:r w:rsidRPr="00311364">
        <w:t xml:space="preserve">Respeitando o Decreto Federal n.º </w:t>
      </w:r>
      <w:r w:rsidR="00F43CB5" w:rsidRPr="00311364">
        <w:t>7</w:t>
      </w:r>
      <w:r w:rsidRPr="00311364">
        <w:t>.21</w:t>
      </w:r>
      <w:r w:rsidR="00F43CB5" w:rsidRPr="00311364">
        <w:t>7</w:t>
      </w:r>
      <w:r w:rsidRPr="00311364">
        <w:t xml:space="preserve">, de 21 de </w:t>
      </w:r>
      <w:r w:rsidR="00F43CB5" w:rsidRPr="00311364">
        <w:t>junho</w:t>
      </w:r>
      <w:r w:rsidRPr="00311364">
        <w:t xml:space="preserve"> de 201</w:t>
      </w:r>
      <w:r w:rsidR="00F43CB5" w:rsidRPr="00311364">
        <w:t xml:space="preserve">0 (que regulamenta </w:t>
      </w:r>
      <w:r w:rsidR="007D3C89">
        <w:t>a Lei F</w:t>
      </w:r>
      <w:r w:rsidR="00F43CB5" w:rsidRPr="00311364">
        <w:t>ederal nº 11.445 de 5 de janeiro de 2007, que estabelece as diretrizes nacionais para o saneamento básico e para a política federal de saneamento básico)</w:t>
      </w:r>
      <w:r w:rsidR="00537AEC" w:rsidRPr="00311364">
        <w:t xml:space="preserve"> e a Resolução Recomendada </w:t>
      </w:r>
      <w:r w:rsidR="00311364" w:rsidRPr="00311364">
        <w:rPr>
          <w:shd w:val="clear" w:color="auto" w:fill="FFFFFF"/>
        </w:rPr>
        <w:t>n.º 75, de 02</w:t>
      </w:r>
      <w:r w:rsidR="00537AEC" w:rsidRPr="00311364">
        <w:t xml:space="preserve"> de j</w:t>
      </w:r>
      <w:r w:rsidR="00311364">
        <w:t>ulho de 2009 do Ministério das C</w:t>
      </w:r>
      <w:r w:rsidR="00537AEC" w:rsidRPr="00311364">
        <w:t>idades</w:t>
      </w:r>
      <w:r w:rsidR="00311364" w:rsidRPr="00311364">
        <w:t xml:space="preserve"> (que </w:t>
      </w:r>
      <w:r w:rsidR="00311364" w:rsidRPr="00311364">
        <w:rPr>
          <w:shd w:val="clear" w:color="auto" w:fill="FFFFFF"/>
        </w:rPr>
        <w:t>e</w:t>
      </w:r>
      <w:r w:rsidR="00311364" w:rsidRPr="00311364">
        <w:rPr>
          <w:szCs w:val="24"/>
        </w:rPr>
        <w:t>stabelece orientações relativas à Política de</w:t>
      </w:r>
      <w:r w:rsidR="009355A6">
        <w:rPr>
          <w:szCs w:val="24"/>
        </w:rPr>
        <w:t xml:space="preserve"> </w:t>
      </w:r>
      <w:r w:rsidR="00311364" w:rsidRPr="00311364">
        <w:rPr>
          <w:szCs w:val="24"/>
        </w:rPr>
        <w:t>Saneamento Básico e ao conteúdo mínimo</w:t>
      </w:r>
      <w:r w:rsidR="009355A6">
        <w:rPr>
          <w:szCs w:val="24"/>
        </w:rPr>
        <w:t xml:space="preserve"> </w:t>
      </w:r>
      <w:r w:rsidR="00311364" w:rsidRPr="00311364">
        <w:rPr>
          <w:szCs w:val="24"/>
        </w:rPr>
        <w:t>dos Planos de Saneamento Básico</w:t>
      </w:r>
      <w:r w:rsidR="00311364">
        <w:rPr>
          <w:szCs w:val="24"/>
        </w:rPr>
        <w:t>)</w:t>
      </w:r>
      <w:r w:rsidR="00311364">
        <w:t>, o</w:t>
      </w:r>
      <w:r w:rsidRPr="00311364">
        <w:t xml:space="preserve"> processo de construção do PMSB te</w:t>
      </w:r>
      <w:r w:rsidR="00F43CB5" w:rsidRPr="00311364">
        <w:t>rá</w:t>
      </w:r>
      <w:r w:rsidRPr="00311364">
        <w:t xml:space="preserve"> caráter participativo</w:t>
      </w:r>
      <w:r w:rsidR="00BB08FF" w:rsidRPr="00311364">
        <w:t>,</w:t>
      </w:r>
      <w:r w:rsidR="009355A6">
        <w:t xml:space="preserve"> </w:t>
      </w:r>
      <w:r w:rsidR="00AC48C8" w:rsidRPr="00311364">
        <w:t>o qual ser</w:t>
      </w:r>
      <w:r w:rsidR="00BB08FF" w:rsidRPr="00311364">
        <w:t xml:space="preserve">á </w:t>
      </w:r>
      <w:r w:rsidR="007D3C89">
        <w:t xml:space="preserve">constituído </w:t>
      </w:r>
      <w:r w:rsidR="00311364">
        <w:t xml:space="preserve">através </w:t>
      </w:r>
      <w:r w:rsidR="007D3C89">
        <w:t xml:space="preserve">do estabelecimento </w:t>
      </w:r>
      <w:r w:rsidR="00311364">
        <w:t xml:space="preserve">do controle social </w:t>
      </w:r>
      <w:r w:rsidR="007D3C89">
        <w:t xml:space="preserve">que foi instituído pela Portaria Municipal n.º </w:t>
      </w:r>
      <w:r w:rsidR="007D3C89" w:rsidRPr="007D3C89">
        <w:rPr>
          <w:rStyle w:val="ModificarChar"/>
        </w:rPr>
        <w:t>(inserir número da portaria)</w:t>
      </w:r>
      <w:r w:rsidR="007D3C89">
        <w:t xml:space="preserve">, de </w:t>
      </w:r>
      <w:r w:rsidR="007D3C89" w:rsidRPr="007D3C89">
        <w:rPr>
          <w:rStyle w:val="ModificarChar"/>
        </w:rPr>
        <w:t>(inserir a data da publicação)</w:t>
      </w:r>
      <w:r w:rsidR="009355A6">
        <w:rPr>
          <w:rStyle w:val="ModificarChar"/>
        </w:rPr>
        <w:t xml:space="preserve"> </w:t>
      </w:r>
      <w:r w:rsidR="007A3340">
        <w:rPr>
          <w:rStyle w:val="AS-NormalChar"/>
        </w:rPr>
        <w:t>(</w:t>
      </w:r>
      <w:r w:rsidR="007A3340" w:rsidRPr="007A3340">
        <w:rPr>
          <w:rStyle w:val="AS-NormalChar"/>
        </w:rPr>
        <w:t>que nomeia os membros do grupo de trabalho responsáveis pela elaboração do PMSB</w:t>
      </w:r>
      <w:r w:rsidR="007A3340">
        <w:rPr>
          <w:rStyle w:val="AS-NormalChar"/>
        </w:rPr>
        <w:t>)</w:t>
      </w:r>
      <w:r w:rsidR="00AC48C8" w:rsidRPr="00311364">
        <w:t xml:space="preserve">. </w:t>
      </w:r>
    </w:p>
    <w:p w:rsidR="005C2006" w:rsidRDefault="005C2006" w:rsidP="005C2006">
      <w:r w:rsidRPr="0067625D">
        <w:t>De acordo com o inc</w:t>
      </w:r>
      <w:r w:rsidR="007D3F64">
        <w:t>iso IV, do artigo terceiro, da Lei F</w:t>
      </w:r>
      <w:r w:rsidRPr="0067625D">
        <w:t>ederal n</w:t>
      </w:r>
      <w:r w:rsidR="007D3F64">
        <w:t>.</w:t>
      </w:r>
      <w:r w:rsidRPr="0067625D">
        <w:t>º 11.445</w:t>
      </w:r>
      <w:r>
        <w:t xml:space="preserve"> de 5 de janeiro de 20</w:t>
      </w:r>
      <w:r w:rsidR="00AE597A">
        <w:t>0</w:t>
      </w:r>
      <w:r>
        <w:t>7</w:t>
      </w:r>
      <w:r w:rsidRPr="0067625D">
        <w:t>, controle social é definido como “o conjunto de mecanismos e procedimentos que garantem à sociedade informações, representações técnicas e participações nos processos de formulação de políticas, de planejamento e de avaliação relacionados aos serviços públicos de saneamento básico”.</w:t>
      </w:r>
      <w:r w:rsidR="002A439E">
        <w:t xml:space="preserve"> (BRASIL, 2007, p.3)</w:t>
      </w:r>
    </w:p>
    <w:p w:rsidR="00164D06" w:rsidRDefault="00537AEC" w:rsidP="00537AEC">
      <w:pPr>
        <w:pStyle w:val="AS-Normal"/>
        <w:rPr>
          <w:shd w:val="clear" w:color="auto" w:fill="FFFFFF"/>
        </w:rPr>
      </w:pPr>
      <w:r>
        <w:rPr>
          <w:shd w:val="clear" w:color="auto" w:fill="FFFFFF"/>
        </w:rPr>
        <w:t xml:space="preserve">O presente documento, denominado Plano de Mobilização Social, é o produto </w:t>
      </w:r>
      <w:r w:rsidR="00AA289F">
        <w:rPr>
          <w:shd w:val="clear" w:color="auto" w:fill="FFFFFF"/>
        </w:rPr>
        <w:t>que resultou</w:t>
      </w:r>
      <w:r>
        <w:rPr>
          <w:shd w:val="clear" w:color="auto" w:fill="FFFFFF"/>
        </w:rPr>
        <w:t xml:space="preserve"> do planejamento </w:t>
      </w:r>
      <w:r w:rsidR="00AA289F">
        <w:rPr>
          <w:shd w:val="clear" w:color="auto" w:fill="FFFFFF"/>
        </w:rPr>
        <w:t>feito para</w:t>
      </w:r>
      <w:r w:rsidR="00164D06">
        <w:rPr>
          <w:shd w:val="clear" w:color="auto" w:fill="FFFFFF"/>
        </w:rPr>
        <w:t xml:space="preserve"> defini</w:t>
      </w:r>
      <w:r w:rsidR="001209EE">
        <w:rPr>
          <w:shd w:val="clear" w:color="auto" w:fill="FFFFFF"/>
        </w:rPr>
        <w:t>r</w:t>
      </w:r>
      <w:r w:rsidR="00164D06">
        <w:rPr>
          <w:shd w:val="clear" w:color="auto" w:fill="FFFFFF"/>
        </w:rPr>
        <w:t xml:space="preserve"> os procedimentos,</w:t>
      </w:r>
      <w:r w:rsidR="001209EE">
        <w:rPr>
          <w:shd w:val="clear" w:color="auto" w:fill="FFFFFF"/>
        </w:rPr>
        <w:t xml:space="preserve"> a</w:t>
      </w:r>
      <w:r w:rsidR="00BA7159">
        <w:rPr>
          <w:shd w:val="clear" w:color="auto" w:fill="FFFFFF"/>
        </w:rPr>
        <w:t>s</w:t>
      </w:r>
      <w:r w:rsidR="001209EE">
        <w:rPr>
          <w:shd w:val="clear" w:color="auto" w:fill="FFFFFF"/>
        </w:rPr>
        <w:t xml:space="preserve"> estratégias,</w:t>
      </w:r>
      <w:r w:rsidR="00CF0A47">
        <w:rPr>
          <w:shd w:val="clear" w:color="auto" w:fill="FFFFFF"/>
        </w:rPr>
        <w:t xml:space="preserve"> </w:t>
      </w:r>
      <w:r w:rsidR="001209EE">
        <w:rPr>
          <w:shd w:val="clear" w:color="auto" w:fill="FFFFFF"/>
        </w:rPr>
        <w:t xml:space="preserve">os </w:t>
      </w:r>
      <w:r w:rsidR="00164D06">
        <w:rPr>
          <w:shd w:val="clear" w:color="auto" w:fill="FFFFFF"/>
        </w:rPr>
        <w:t xml:space="preserve">mecanismos e </w:t>
      </w:r>
      <w:r w:rsidR="001209EE">
        <w:rPr>
          <w:shd w:val="clear" w:color="auto" w:fill="FFFFFF"/>
        </w:rPr>
        <w:t>a metodologia</w:t>
      </w:r>
      <w:r w:rsidR="005F1CDE">
        <w:rPr>
          <w:shd w:val="clear" w:color="auto" w:fill="FFFFFF"/>
        </w:rPr>
        <w:t xml:space="preserve"> </w:t>
      </w:r>
      <w:r w:rsidR="001209EE">
        <w:rPr>
          <w:shd w:val="clear" w:color="auto" w:fill="FFFFFF"/>
        </w:rPr>
        <w:t xml:space="preserve">que serão adotados para </w:t>
      </w:r>
      <w:r>
        <w:rPr>
          <w:shd w:val="clear" w:color="auto" w:fill="FFFFFF"/>
        </w:rPr>
        <w:t>promover a mobilização</w:t>
      </w:r>
      <w:r w:rsidR="00BA7159">
        <w:rPr>
          <w:shd w:val="clear" w:color="auto" w:fill="FFFFFF"/>
        </w:rPr>
        <w:t xml:space="preserve"> social</w:t>
      </w:r>
      <w:r>
        <w:rPr>
          <w:shd w:val="clear" w:color="auto" w:fill="FFFFFF"/>
        </w:rPr>
        <w:t xml:space="preserve"> e </w:t>
      </w:r>
      <w:r w:rsidR="00BA7159">
        <w:rPr>
          <w:shd w:val="clear" w:color="auto" w:fill="FFFFFF"/>
        </w:rPr>
        <w:t>obter uma efetiva participação social nas atividades</w:t>
      </w:r>
      <w:r w:rsidR="00C0111E">
        <w:rPr>
          <w:shd w:val="clear" w:color="auto" w:fill="FFFFFF"/>
        </w:rPr>
        <w:t xml:space="preserve"> e eventos</w:t>
      </w:r>
      <w:r w:rsidR="00BA7159">
        <w:rPr>
          <w:shd w:val="clear" w:color="auto" w:fill="FFFFFF"/>
        </w:rPr>
        <w:t xml:space="preserve"> que serão realizad</w:t>
      </w:r>
      <w:r w:rsidR="00C0111E">
        <w:rPr>
          <w:shd w:val="clear" w:color="auto" w:fill="FFFFFF"/>
        </w:rPr>
        <w:t>o</w:t>
      </w:r>
      <w:r w:rsidR="00BA7159">
        <w:rPr>
          <w:shd w:val="clear" w:color="auto" w:fill="FFFFFF"/>
        </w:rPr>
        <w:t>s</w:t>
      </w:r>
      <w:r w:rsidR="00283E19">
        <w:rPr>
          <w:shd w:val="clear" w:color="auto" w:fill="FFFFFF"/>
        </w:rPr>
        <w:t xml:space="preserve"> durante todo o</w:t>
      </w:r>
      <w:r>
        <w:rPr>
          <w:shd w:val="clear" w:color="auto" w:fill="FFFFFF"/>
        </w:rPr>
        <w:t xml:space="preserve"> processo de elaboração do PMSB</w:t>
      </w:r>
      <w:r w:rsidR="00265768">
        <w:rPr>
          <w:shd w:val="clear" w:color="auto" w:fill="FFFFFF"/>
        </w:rPr>
        <w:t xml:space="preserve"> do município de </w:t>
      </w:r>
      <w:r w:rsidR="00265768" w:rsidRPr="0067625D">
        <w:rPr>
          <w:rStyle w:val="ModificarChar"/>
        </w:rPr>
        <w:t>(inserir o nome do</w:t>
      </w:r>
      <w:r w:rsidR="00265768">
        <w:rPr>
          <w:rStyle w:val="ModificarChar"/>
        </w:rPr>
        <w:t xml:space="preserve"> município)</w:t>
      </w:r>
      <w:r>
        <w:rPr>
          <w:shd w:val="clear" w:color="auto" w:fill="FFFFFF"/>
        </w:rPr>
        <w:t>.</w:t>
      </w:r>
    </w:p>
    <w:p w:rsidR="00537AEC" w:rsidRDefault="00537AEC" w:rsidP="00537AEC">
      <w:pPr>
        <w:pStyle w:val="AS-Normal"/>
        <w:rPr>
          <w:shd w:val="clear" w:color="auto" w:fill="FFFFFF"/>
        </w:rPr>
      </w:pPr>
    </w:p>
    <w:p w:rsidR="00A505ED" w:rsidRDefault="00573E95" w:rsidP="00537AEC">
      <w:pPr>
        <w:pStyle w:val="Ttulo1"/>
      </w:pPr>
      <w:bookmarkStart w:id="2" w:name="_Toc486888528"/>
      <w:r>
        <w:lastRenderedPageBreak/>
        <w:t>objetivos</w:t>
      </w:r>
      <w:bookmarkEnd w:id="2"/>
    </w:p>
    <w:p w:rsidR="00BE63AE" w:rsidRDefault="00702664" w:rsidP="00383F18">
      <w:r w:rsidRPr="001A17BF">
        <w:t xml:space="preserve">O Plano de Mobilização Social de </w:t>
      </w:r>
      <w:r w:rsidRPr="0067625D">
        <w:rPr>
          <w:rStyle w:val="ModificarChar"/>
        </w:rPr>
        <w:t>(inserir o nome do município</w:t>
      </w:r>
      <w:r>
        <w:rPr>
          <w:rStyle w:val="ModificarChar"/>
        </w:rPr>
        <w:t xml:space="preserve">) </w:t>
      </w:r>
      <w:r w:rsidR="00D30649">
        <w:t xml:space="preserve">tem como objetivo principal definir e </w:t>
      </w:r>
      <w:r w:rsidR="00CE7E77">
        <w:t>planejar</w:t>
      </w:r>
      <w:r w:rsidR="00D30649">
        <w:t xml:space="preserve"> as</w:t>
      </w:r>
      <w:r w:rsidR="000F7DFE">
        <w:t xml:space="preserve"> ações que serão realizadas para mobilizar a população a participar da elaboração </w:t>
      </w:r>
      <w:r w:rsidR="00D30649">
        <w:t>do PMSB, bem como, sensibilizá-la sobre a importância do exercício do contro</w:t>
      </w:r>
      <w:r w:rsidR="00CE7E77">
        <w:t>le social dos serviços públicos</w:t>
      </w:r>
      <w:r w:rsidR="00383F18">
        <w:t>,</w:t>
      </w:r>
      <w:r w:rsidR="00D30649">
        <w:t xml:space="preserve"> e desta maneira obter uma efetiva participação social. </w:t>
      </w:r>
    </w:p>
    <w:p w:rsidR="00BE63AE" w:rsidRDefault="00BE63AE" w:rsidP="00383F18">
      <w:r>
        <w:t xml:space="preserve">Com o intuito de alcançar uma efetiva participação social no processo de elaboração do PMSB os seguintes objetivos específicos </w:t>
      </w:r>
      <w:r w:rsidR="001B5F64">
        <w:t xml:space="preserve">foram estabelecidos: </w:t>
      </w:r>
    </w:p>
    <w:p w:rsidR="00BE63AE" w:rsidRDefault="002A439E" w:rsidP="00632FA0">
      <w:pPr>
        <w:numPr>
          <w:ilvl w:val="0"/>
          <w:numId w:val="20"/>
        </w:numPr>
      </w:pPr>
      <w:r>
        <w:t>Identificar os atores sociais que podem contribuir no processo de mobilização social;</w:t>
      </w:r>
    </w:p>
    <w:p w:rsidR="00632FA0" w:rsidRDefault="002A439E" w:rsidP="00632FA0">
      <w:pPr>
        <w:numPr>
          <w:ilvl w:val="0"/>
          <w:numId w:val="20"/>
        </w:numPr>
      </w:pPr>
      <w:r>
        <w:t>Planejar, organizar e r</w:t>
      </w:r>
      <w:r w:rsidR="00632FA0">
        <w:t xml:space="preserve">ealizar </w:t>
      </w:r>
      <w:r w:rsidR="00FF3872">
        <w:t xml:space="preserve">atividades e </w:t>
      </w:r>
      <w:r w:rsidR="00632FA0">
        <w:t>eventos de mobilização e participação social em diferentes regiões do município;</w:t>
      </w:r>
    </w:p>
    <w:p w:rsidR="00EB1757" w:rsidRDefault="00EB1757" w:rsidP="00632FA0">
      <w:pPr>
        <w:numPr>
          <w:ilvl w:val="0"/>
          <w:numId w:val="20"/>
        </w:numPr>
      </w:pPr>
      <w:r>
        <w:t>Desenvolver mecanismos para permitir levar e obter informações e, ou sugestões, bem como, realizar consultas de opinião;</w:t>
      </w:r>
    </w:p>
    <w:p w:rsidR="00EB1757" w:rsidRDefault="00632FA0" w:rsidP="00EB1757">
      <w:pPr>
        <w:numPr>
          <w:ilvl w:val="0"/>
          <w:numId w:val="20"/>
        </w:numPr>
      </w:pPr>
      <w:r>
        <w:t>Desenvolver estratégia de divulgação do PMSB</w:t>
      </w:r>
      <w:r w:rsidR="00FF3872">
        <w:t>, das atividades</w:t>
      </w:r>
      <w:r>
        <w:t xml:space="preserve"> e dos eventos de mobilização e participaç</w:t>
      </w:r>
      <w:r w:rsidR="002A439E">
        <w:t>ão social.</w:t>
      </w:r>
    </w:p>
    <w:p w:rsidR="003634AA" w:rsidRDefault="003634AA" w:rsidP="003634AA"/>
    <w:p w:rsidR="003634AA" w:rsidRDefault="003634AA" w:rsidP="003634AA"/>
    <w:p w:rsidR="003634AA" w:rsidRDefault="003634AA" w:rsidP="003634AA"/>
    <w:p w:rsidR="003634AA" w:rsidRDefault="003634AA" w:rsidP="003634AA"/>
    <w:p w:rsidR="003634AA" w:rsidRDefault="003634AA" w:rsidP="003634AA"/>
    <w:p w:rsidR="003634AA" w:rsidRDefault="003634AA" w:rsidP="003634AA"/>
    <w:p w:rsidR="003634AA" w:rsidRDefault="003634AA" w:rsidP="003634AA"/>
    <w:p w:rsidR="003634AA" w:rsidRDefault="003634AA" w:rsidP="003634AA"/>
    <w:p w:rsidR="003634AA" w:rsidRDefault="003634AA" w:rsidP="003634AA"/>
    <w:p w:rsidR="00265768" w:rsidRDefault="00265768" w:rsidP="006A6FE9">
      <w:r>
        <w:t>.</w:t>
      </w:r>
    </w:p>
    <w:p w:rsidR="00265768" w:rsidRDefault="00265768" w:rsidP="006A6FE9">
      <w:pPr>
        <w:sectPr w:rsidR="00265768" w:rsidSect="003119B3">
          <w:footerReference w:type="default" r:id="rId9"/>
          <w:footerReference w:type="first" r:id="rId10"/>
          <w:pgSz w:w="11906" w:h="16838"/>
          <w:pgMar w:top="1418" w:right="1701" w:bottom="1418" w:left="1701" w:header="709" w:footer="709" w:gutter="0"/>
          <w:cols w:space="708"/>
          <w:titlePg/>
          <w:docGrid w:linePitch="360"/>
        </w:sectPr>
      </w:pPr>
    </w:p>
    <w:p w:rsidR="00155FBC" w:rsidRDefault="00155FBC" w:rsidP="00155FBC">
      <w:pPr>
        <w:pStyle w:val="Ttulo1"/>
      </w:pPr>
      <w:bookmarkStart w:id="3" w:name="_Toc486888529"/>
      <w:r>
        <w:lastRenderedPageBreak/>
        <w:t>Metodologia</w:t>
      </w:r>
      <w:bookmarkEnd w:id="3"/>
    </w:p>
    <w:p w:rsidR="00DE6F8A" w:rsidRDefault="00D801C1" w:rsidP="008F052F">
      <w:r>
        <w:t xml:space="preserve">Com a finalidade de alcançar os objetivos </w:t>
      </w:r>
      <w:r w:rsidR="001B05EE">
        <w:t xml:space="preserve">estabelecidos para </w:t>
      </w:r>
      <w:r>
        <w:t>este plano de mobilizaç</w:t>
      </w:r>
      <w:r w:rsidR="00785B99">
        <w:t xml:space="preserve">ão social </w:t>
      </w:r>
      <w:r w:rsidR="00263CA9">
        <w:t>fo</w:t>
      </w:r>
      <w:r w:rsidR="00785B99">
        <w:t>i estabelecida a metodologia de trabalho apresentada na</w:t>
      </w:r>
      <w:r w:rsidR="00C816EA">
        <w:t xml:space="preserve"> </w:t>
      </w:r>
      <w:r w:rsidR="003A7DB4">
        <w:fldChar w:fldCharType="begin"/>
      </w:r>
      <w:r w:rsidR="00847A95">
        <w:instrText xml:space="preserve"> REF _Ref482731559 \h </w:instrText>
      </w:r>
      <w:r w:rsidR="003A7DB4">
        <w:fldChar w:fldCharType="separate"/>
      </w:r>
      <w:r w:rsidR="00B2222D">
        <w:t xml:space="preserve">Figura </w:t>
      </w:r>
      <w:r w:rsidR="00B2222D">
        <w:rPr>
          <w:noProof/>
        </w:rPr>
        <w:t>3.1</w:t>
      </w:r>
      <w:r w:rsidR="00B2222D">
        <w:t>.</w:t>
      </w:r>
      <w:r w:rsidR="00B2222D">
        <w:rPr>
          <w:noProof/>
        </w:rPr>
        <w:t>1</w:t>
      </w:r>
      <w:r w:rsidR="003A7DB4">
        <w:fldChar w:fldCharType="end"/>
      </w:r>
      <w:r w:rsidR="00785B99">
        <w:t>.</w:t>
      </w:r>
    </w:p>
    <w:p w:rsidR="00847A95" w:rsidRDefault="00847A95" w:rsidP="00847A95">
      <w:pPr>
        <w:pStyle w:val="Legenda"/>
        <w:keepNext/>
      </w:pPr>
      <w:bookmarkStart w:id="4" w:name="_Ref482731559"/>
      <w:r>
        <w:t xml:space="preserve">Figura </w:t>
      </w:r>
      <w:r w:rsidR="003A7DB4">
        <w:fldChar w:fldCharType="begin"/>
      </w:r>
      <w:r w:rsidR="009E44EE">
        <w:instrText xml:space="preserve"> STYLEREF 2 \s </w:instrText>
      </w:r>
      <w:r w:rsidR="003A7DB4">
        <w:fldChar w:fldCharType="separate"/>
      </w:r>
      <w:r w:rsidR="00B2222D">
        <w:rPr>
          <w:noProof/>
        </w:rPr>
        <w:t>3.1</w:t>
      </w:r>
      <w:r w:rsidR="003A7DB4">
        <w:rPr>
          <w:noProof/>
        </w:rPr>
        <w:fldChar w:fldCharType="end"/>
      </w:r>
      <w:r>
        <w:t>.</w:t>
      </w:r>
      <w:r w:rsidR="003A7DB4">
        <w:fldChar w:fldCharType="begin"/>
      </w:r>
      <w:r w:rsidR="009E44EE">
        <w:instrText xml:space="preserve"> SEQ Figura \* ARABIC \s 2 </w:instrText>
      </w:r>
      <w:r w:rsidR="003A7DB4">
        <w:fldChar w:fldCharType="separate"/>
      </w:r>
      <w:r w:rsidR="00B2222D">
        <w:rPr>
          <w:noProof/>
        </w:rPr>
        <w:t>1</w:t>
      </w:r>
      <w:r w:rsidR="003A7DB4">
        <w:rPr>
          <w:noProof/>
        </w:rPr>
        <w:fldChar w:fldCharType="end"/>
      </w:r>
      <w:bookmarkEnd w:id="4"/>
      <w:r>
        <w:t xml:space="preserve"> - Metodologia para o desenvolvimento do Plano de Mobilização Social</w:t>
      </w:r>
    </w:p>
    <w:p w:rsidR="00785B99" w:rsidRDefault="00795254" w:rsidP="008F052F">
      <w:r>
        <w:rPr>
          <w:noProof/>
          <w:lang w:eastAsia="pt-BR"/>
        </w:rPr>
        <w:drawing>
          <wp:inline distT="0" distB="0" distL="0" distR="0" wp14:anchorId="03490706" wp14:editId="239F1DD7">
            <wp:extent cx="5400040" cy="3150235"/>
            <wp:effectExtent l="38100" t="0" r="10160" b="311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F5B9C" w:rsidRPr="00364529" w:rsidRDefault="008F5B9C" w:rsidP="00843CD6"/>
    <w:p w:rsidR="00111943" w:rsidRDefault="00111943" w:rsidP="00B54FBE">
      <w:pPr>
        <w:pStyle w:val="Ttulo2"/>
      </w:pPr>
      <w:bookmarkStart w:id="5" w:name="_Toc486888530"/>
      <w:r>
        <w:t>Setores de mobilização social</w:t>
      </w:r>
      <w:bookmarkEnd w:id="5"/>
    </w:p>
    <w:p w:rsidR="00B54FBE" w:rsidRDefault="00B54FBE" w:rsidP="001D09C0">
      <w:r w:rsidRPr="001A17BF">
        <w:t xml:space="preserve">O município de </w:t>
      </w:r>
      <w:r w:rsidRPr="0067625D">
        <w:rPr>
          <w:rStyle w:val="ModificarChar"/>
        </w:rPr>
        <w:t>(inserir o nome do município</w:t>
      </w:r>
      <w:r>
        <w:rPr>
          <w:rStyle w:val="ModificarChar"/>
        </w:rPr>
        <w:t>)</w:t>
      </w:r>
      <w:r w:rsidRPr="001A17BF">
        <w:t xml:space="preserve"> fica localizado na região </w:t>
      </w:r>
      <w:r w:rsidRPr="0067625D">
        <w:rPr>
          <w:rStyle w:val="ModificarChar"/>
        </w:rPr>
        <w:t xml:space="preserve">(inserir </w:t>
      </w:r>
      <w:r>
        <w:rPr>
          <w:rStyle w:val="ModificarChar"/>
        </w:rPr>
        <w:t xml:space="preserve">a região onde está localizado </w:t>
      </w:r>
      <w:r w:rsidRPr="0067625D">
        <w:rPr>
          <w:rStyle w:val="ModificarChar"/>
        </w:rPr>
        <w:t>o município</w:t>
      </w:r>
      <w:r>
        <w:rPr>
          <w:rStyle w:val="ModificarChar"/>
        </w:rPr>
        <w:t>)</w:t>
      </w:r>
      <w:r>
        <w:t xml:space="preserve"> do E</w:t>
      </w:r>
      <w:r w:rsidRPr="001A17BF">
        <w:t>stado do Rio Grande Sul</w:t>
      </w:r>
      <w:r>
        <w:t xml:space="preserve">. </w:t>
      </w:r>
      <w:r w:rsidRPr="00364529">
        <w:t>Segundo dados censitários do IBGE</w:t>
      </w:r>
      <w:r>
        <w:t xml:space="preserve"> (2010)</w:t>
      </w:r>
      <w:r w:rsidRPr="00364529">
        <w:t xml:space="preserve">, a população do município é de </w:t>
      </w:r>
      <w:r w:rsidRPr="0067625D">
        <w:rPr>
          <w:rStyle w:val="ModificarChar"/>
        </w:rPr>
        <w:t xml:space="preserve">(inserir o </w:t>
      </w:r>
      <w:r>
        <w:rPr>
          <w:rStyle w:val="ModificarChar"/>
        </w:rPr>
        <w:t xml:space="preserve">número de habitantes </w:t>
      </w:r>
      <w:r w:rsidRPr="0067625D">
        <w:rPr>
          <w:rStyle w:val="ModificarChar"/>
        </w:rPr>
        <w:t>no município</w:t>
      </w:r>
      <w:r>
        <w:rPr>
          <w:rStyle w:val="ModificarChar"/>
        </w:rPr>
        <w:t xml:space="preserve">) </w:t>
      </w:r>
      <w:r w:rsidRPr="00364529">
        <w:t>habitantes</w:t>
      </w:r>
      <w:r>
        <w:t xml:space="preserve">, sendo </w:t>
      </w:r>
      <w:r w:rsidRPr="0067625D">
        <w:rPr>
          <w:rStyle w:val="ModificarChar"/>
        </w:rPr>
        <w:t xml:space="preserve">(inserir o </w:t>
      </w:r>
      <w:r>
        <w:rPr>
          <w:rStyle w:val="ModificarChar"/>
        </w:rPr>
        <w:t>número de habitantes residentes na zona urbana)</w:t>
      </w:r>
      <w:r>
        <w:t xml:space="preserve"> residentes na zona urbana e </w:t>
      </w:r>
      <w:r w:rsidRPr="0067625D">
        <w:rPr>
          <w:rStyle w:val="ModificarChar"/>
        </w:rPr>
        <w:t xml:space="preserve">(inserir o </w:t>
      </w:r>
      <w:r>
        <w:rPr>
          <w:rStyle w:val="ModificarChar"/>
        </w:rPr>
        <w:t>número de habitantes residentes na zona rural)</w:t>
      </w:r>
      <w:r>
        <w:t xml:space="preserve"> na área rural, </w:t>
      </w:r>
      <w:r w:rsidRPr="00364529">
        <w:t xml:space="preserve">em um território que abrange uma área de </w:t>
      </w:r>
      <w:r w:rsidRPr="0067625D">
        <w:rPr>
          <w:rStyle w:val="ModificarChar"/>
        </w:rPr>
        <w:t xml:space="preserve">(inserir </w:t>
      </w:r>
      <w:r>
        <w:rPr>
          <w:rStyle w:val="ModificarChar"/>
        </w:rPr>
        <w:t xml:space="preserve">a área ocupada pelo </w:t>
      </w:r>
      <w:r w:rsidRPr="0067625D">
        <w:rPr>
          <w:rStyle w:val="ModificarChar"/>
        </w:rPr>
        <w:t>município</w:t>
      </w:r>
      <w:r>
        <w:rPr>
          <w:rStyle w:val="ModificarChar"/>
        </w:rPr>
        <w:t>)</w:t>
      </w:r>
      <w:r w:rsidRPr="00364529">
        <w:t xml:space="preserve"> km².</w:t>
      </w:r>
    </w:p>
    <w:p w:rsidR="00B54FBE" w:rsidRDefault="001A11EC" w:rsidP="001D09C0">
      <w:r>
        <w:rPr>
          <w:noProof/>
          <w:lang w:eastAsia="pt-BR"/>
        </w:rPr>
        <w:lastRenderedPageBreak/>
        <mc:AlternateContent>
          <mc:Choice Requires="wps">
            <w:drawing>
              <wp:inline distT="0" distB="0" distL="0" distR="0" wp14:anchorId="3A28CFBC" wp14:editId="6A717E14">
                <wp:extent cx="5374005" cy="2319655"/>
                <wp:effectExtent l="32385" t="33020" r="32385" b="38100"/>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231965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B54FBE">
                            <w:r>
                              <w:t>Caso haja no município área indígena, quilombola ou tradicional, deverá constar no Plano de Mobilização Social esta informação, bem como, deverá ser prevista a participação dos moradores destas localidades na construção do PMSB.</w:t>
                            </w:r>
                          </w:p>
                          <w:p w:rsidR="006A0F27" w:rsidRDefault="006A0F27" w:rsidP="00B54FBE">
                            <w:r>
                              <w:t xml:space="preserve">Exemplo: Dentro dos limites territoriais do município há duas reservas indígenas demarcadas pela Fundação Nacional do Índio (FUNAI). Ao norte está localizada a reserva </w:t>
                            </w:r>
                            <w:proofErr w:type="spellStart"/>
                            <w:r>
                              <w:t>Nonoai</w:t>
                            </w:r>
                            <w:proofErr w:type="spellEnd"/>
                            <w:r>
                              <w:t>, onde 147 pessoas se autodeclararam como indígena, e ao noroeste a reserva Rio da Várzea, onde 156 pessoas se autodeclararam como indígena de acordo com os dados do IBGE (2010).</w:t>
                            </w:r>
                          </w:p>
                        </w:txbxContent>
                      </wps:txbx>
                      <wps:bodyPr rot="0" vert="horz" wrap="square" lIns="91440" tIns="45720" rIns="91440" bIns="45720" anchor="t" anchorCtr="0" upright="1">
                        <a:noAutofit/>
                      </wps:bodyPr>
                    </wps:wsp>
                  </a:graphicData>
                </a:graphic>
              </wp:inline>
            </w:drawing>
          </mc:Choice>
          <mc:Fallback>
            <w:pict>
              <v:shapetype w14:anchorId="3A28CFBC" id="_x0000_t202" coordsize="21600,21600" o:spt="202" path="m,l,21600r21600,l21600,xe">
                <v:stroke joinstyle="miter"/>
                <v:path gradientshapeok="t" o:connecttype="rect"/>
              </v:shapetype>
              <v:shape id="Text Box 8" o:spid="_x0000_s1026" type="#_x0000_t202" style="width:423.15pt;height:1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" strokecolor="#70ad47" strokeweight="5pt">
                <v:stroke linestyle="thickThin"/>
                <v:shadow color="#868686"/>
                <v:textbox>
                  <w:txbxContent>
                    <w:p w:rsidR="006A0F27" w:rsidRDefault="006A0F27" w:rsidP="00B54FBE">
                      <w:r>
                        <w:t>Caso haja no município área indígena, quilombola ou tradicional, deverá constar no Plano de Mobilização Social esta informação, bem como, deverá ser prevista a participação dos moradores destas localidades na construção do PMSB.</w:t>
                      </w:r>
                    </w:p>
                    <w:p w:rsidR="006A0F27" w:rsidRDefault="006A0F27" w:rsidP="00B54FBE">
                      <w:r>
                        <w:t xml:space="preserve">Exemplo: Dentro dos limites territoriais do município há duas reservas indígenas demarcadas pela Fundação Nacional do Índio (FUNAI). Ao norte está localizada a reserva </w:t>
                      </w:r>
                      <w:proofErr w:type="spellStart"/>
                      <w:r>
                        <w:t>Nonoai</w:t>
                      </w:r>
                      <w:proofErr w:type="spellEnd"/>
                      <w:r>
                        <w:t>, onde 147 pessoas se autodeclararam como indígena, e ao noroeste a reserva Rio da Várzea, onde 156 pessoas se autodeclararam como indígena de acordo com os dados do IBGE (2010).</w:t>
                      </w:r>
                    </w:p>
                  </w:txbxContent>
                </v:textbox>
                <w10:anchorlock/>
              </v:shape>
            </w:pict>
          </mc:Fallback>
        </mc:AlternateContent>
      </w:r>
    </w:p>
    <w:p w:rsidR="0054135D" w:rsidRDefault="0007416F" w:rsidP="00222F84">
      <w:r>
        <w:t>Na elaboração do PMSB, será garantida a participação da população. Essa participação ocorrerá através de ações, que serão organizadas pelo</w:t>
      </w:r>
      <w:r w:rsidR="00435949">
        <w:t>s membros do</w:t>
      </w:r>
      <w:r>
        <w:t xml:space="preserve"> comitê executivo, que receber</w:t>
      </w:r>
      <w:r w:rsidR="00D92D25">
        <w:t>ão</w:t>
      </w:r>
      <w:r>
        <w:t xml:space="preserve"> o apoio </w:t>
      </w:r>
      <w:r w:rsidR="00435949">
        <w:t>dos membros do comitê de coordenação</w:t>
      </w:r>
      <w:r w:rsidR="00D35F08">
        <w:t xml:space="preserve"> e dos atores sociais</w:t>
      </w:r>
      <w:r w:rsidR="00435949">
        <w:t xml:space="preserve">. Com o intuito de conseguir a efetiva participação da população </w:t>
      </w:r>
      <w:r w:rsidR="00B24BFB">
        <w:t>nas atividades</w:t>
      </w:r>
      <w:r w:rsidR="00895658">
        <w:t xml:space="preserve"> e eventos</w:t>
      </w:r>
      <w:r w:rsidR="002E1D62">
        <w:t xml:space="preserve"> </w:t>
      </w:r>
      <w:r w:rsidR="00D03BFC">
        <w:t>que ser</w:t>
      </w:r>
      <w:r w:rsidR="00895658">
        <w:t xml:space="preserve">ão </w:t>
      </w:r>
      <w:r w:rsidR="00EE7866">
        <w:t>organizados</w:t>
      </w:r>
      <w:r w:rsidR="00547FB0">
        <w:t xml:space="preserve">, </w:t>
      </w:r>
      <w:r w:rsidR="00370C8C">
        <w:t>foi estabelecido que</w:t>
      </w:r>
      <w:r w:rsidR="002E1D62">
        <w:t xml:space="preserve"> </w:t>
      </w:r>
      <w:r w:rsidR="00EE7866">
        <w:t>serão realizados eventos setoriais</w:t>
      </w:r>
      <w:r w:rsidR="00435949">
        <w:t xml:space="preserve"> em diferentes</w:t>
      </w:r>
      <w:r w:rsidR="00FA11A4">
        <w:t xml:space="preserve"> regiões do município</w:t>
      </w:r>
      <w:r w:rsidR="00D92D25">
        <w:t xml:space="preserve">. </w:t>
      </w:r>
      <w:r w:rsidR="00CE2355">
        <w:t xml:space="preserve">Para </w:t>
      </w:r>
      <w:r w:rsidR="00895658">
        <w:t>alcançar</w:t>
      </w:r>
      <w:r w:rsidR="00CE2355">
        <w:t xml:space="preserve"> todas as regiões</w:t>
      </w:r>
      <w:r w:rsidR="00895658">
        <w:t>,</w:t>
      </w:r>
      <w:r w:rsidR="00CE2355">
        <w:t xml:space="preserve"> foram criados Setores de Mobilização (SM). </w:t>
      </w:r>
      <w:r w:rsidR="0084326F">
        <w:t>Cada SM abrangerá bairros e povoados do munic</w:t>
      </w:r>
      <w:r w:rsidR="00BB7CB8">
        <w:t>ípio</w:t>
      </w:r>
      <w:r w:rsidR="003E3B07">
        <w:t>,</w:t>
      </w:r>
      <w:r w:rsidR="00D35F08">
        <w:t xml:space="preserve"> os quais foram</w:t>
      </w:r>
      <w:r w:rsidR="003E3B07">
        <w:t xml:space="preserve"> agrupados </w:t>
      </w:r>
      <w:r w:rsidR="00BB7CB8">
        <w:t>de acordo com a sua proximidade geográfica</w:t>
      </w:r>
      <w:r w:rsidR="003E3B07">
        <w:t>. Para cada SM foi escolhi</w:t>
      </w:r>
      <w:r w:rsidR="00895658">
        <w:t>do um local onde serão realizado</w:t>
      </w:r>
      <w:r w:rsidR="003E3B07">
        <w:t xml:space="preserve">s </w:t>
      </w:r>
      <w:r w:rsidR="00895658">
        <w:t>os eventos</w:t>
      </w:r>
      <w:r w:rsidR="00783F30">
        <w:t xml:space="preserve"> setoriais</w:t>
      </w:r>
      <w:r w:rsidR="00696A58">
        <w:t xml:space="preserve"> de mobilização e participação social</w:t>
      </w:r>
      <w:r w:rsidR="003E3B07">
        <w:t xml:space="preserve">. </w:t>
      </w:r>
    </w:p>
    <w:p w:rsidR="0069135B" w:rsidRDefault="00753CF8" w:rsidP="00222F84">
      <w:r>
        <w:t xml:space="preserve">O município de </w:t>
      </w:r>
      <w:r w:rsidRPr="0067625D">
        <w:rPr>
          <w:rStyle w:val="ModificarChar"/>
        </w:rPr>
        <w:t>(inserir o nome do município</w:t>
      </w:r>
      <w:r>
        <w:rPr>
          <w:rStyle w:val="ModificarChar"/>
        </w:rPr>
        <w:t xml:space="preserve">) </w:t>
      </w:r>
      <w:r w:rsidRPr="00753CF8">
        <w:t>foi organizado em</w:t>
      </w:r>
      <w:r w:rsidR="002E1D62">
        <w:t xml:space="preserve"> </w:t>
      </w:r>
      <w:r w:rsidR="00222F84" w:rsidRPr="00222F84">
        <w:rPr>
          <w:rStyle w:val="ModificarChar"/>
        </w:rPr>
        <w:t xml:space="preserve">(inserir número de </w:t>
      </w:r>
      <w:r w:rsidR="00222F84">
        <w:rPr>
          <w:rStyle w:val="ModificarChar"/>
        </w:rPr>
        <w:t>SM</w:t>
      </w:r>
      <w:r w:rsidR="00222F84" w:rsidRPr="00222F84">
        <w:rPr>
          <w:rStyle w:val="ModificarChar"/>
        </w:rPr>
        <w:t>)</w:t>
      </w:r>
      <w:r w:rsidR="00222F84">
        <w:t xml:space="preserve"> SM, sendo </w:t>
      </w:r>
      <w:r w:rsidR="00222F84" w:rsidRPr="00222F84">
        <w:rPr>
          <w:rStyle w:val="ModificarChar"/>
        </w:rPr>
        <w:t>(inserir número de</w:t>
      </w:r>
      <w:r w:rsidR="00222F84">
        <w:rPr>
          <w:rStyle w:val="ModificarChar"/>
        </w:rPr>
        <w:t xml:space="preserve"> SM na zona urbana</w:t>
      </w:r>
      <w:r w:rsidR="00222F84" w:rsidRPr="00222F84">
        <w:rPr>
          <w:rStyle w:val="ModificarChar"/>
        </w:rPr>
        <w:t>)</w:t>
      </w:r>
      <w:r w:rsidR="00222F84">
        <w:t xml:space="preserve"> SM na zona urbana e </w:t>
      </w:r>
      <w:r w:rsidR="00222F84" w:rsidRPr="00222F84">
        <w:rPr>
          <w:rStyle w:val="ModificarChar"/>
        </w:rPr>
        <w:t>(inserir número de</w:t>
      </w:r>
      <w:r w:rsidR="00222F84">
        <w:rPr>
          <w:rStyle w:val="ModificarChar"/>
        </w:rPr>
        <w:t xml:space="preserve"> SM na zona rural</w:t>
      </w:r>
      <w:r w:rsidR="00222F84" w:rsidRPr="00222F84">
        <w:rPr>
          <w:rStyle w:val="ModificarChar"/>
        </w:rPr>
        <w:t>)</w:t>
      </w:r>
      <w:r w:rsidR="00222F84">
        <w:t xml:space="preserve"> na zona rural.</w:t>
      </w:r>
    </w:p>
    <w:p w:rsidR="0069135B" w:rsidRDefault="001A11EC" w:rsidP="00222F84">
      <w:r>
        <w:rPr>
          <w:noProof/>
          <w:lang w:eastAsia="pt-BR"/>
        </w:rPr>
        <mc:AlternateContent>
          <mc:Choice Requires="wps">
            <w:drawing>
              <wp:inline distT="0" distB="0" distL="0" distR="0" wp14:anchorId="494541B5" wp14:editId="5D62188D">
                <wp:extent cx="5374005" cy="1098550"/>
                <wp:effectExtent l="32385" t="36195" r="32385" b="36830"/>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098550"/>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69135B">
                            <w:r>
                              <w:t>Caso haja no município área indígena, quilombola ou tradicional, também deverão ser desenvolvidos eventos setoriais de mobilização e participação social com os moradores desses povoados.</w:t>
                            </w:r>
                          </w:p>
                          <w:p w:rsidR="006A0F27" w:rsidRDefault="006A0F27" w:rsidP="0069135B"/>
                        </w:txbxContent>
                      </wps:txbx>
                      <wps:bodyPr rot="0" vert="horz" wrap="square" lIns="91440" tIns="45720" rIns="91440" bIns="45720" anchor="t" anchorCtr="0" upright="1">
                        <a:noAutofit/>
                      </wps:bodyPr>
                    </wps:wsp>
                  </a:graphicData>
                </a:graphic>
              </wp:inline>
            </w:drawing>
          </mc:Choice>
          <mc:Fallback>
            <w:pict>
              <v:shape w14:anchorId="494541B5" id="Text Box 7" o:spid="_x0000_s1027" type="#_x0000_t202" style="width:423.15pt;height: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" strokecolor="#70ad47" strokeweight="5pt">
                <v:stroke linestyle="thickThin"/>
                <v:shadow color="#868686"/>
                <v:textbox>
                  <w:txbxContent>
                    <w:p w:rsidR="006A0F27" w:rsidRDefault="006A0F27" w:rsidP="0069135B">
                      <w:r>
                        <w:t>Caso haja no município área indígena, quilombola ou tradicional, também deverão ser desenvolvidos eventos setoriais de mobilização e participação social com os moradores desses povoados.</w:t>
                      </w:r>
                    </w:p>
                    <w:p w:rsidR="006A0F27" w:rsidRDefault="006A0F27" w:rsidP="0069135B"/>
                  </w:txbxContent>
                </v:textbox>
                <w10:anchorlock/>
              </v:shape>
            </w:pict>
          </mc:Fallback>
        </mc:AlternateContent>
      </w:r>
    </w:p>
    <w:p w:rsidR="00562AB8" w:rsidRDefault="0024173B" w:rsidP="00222F84">
      <w:r>
        <w:t>No</w:t>
      </w:r>
      <w:r w:rsidR="002364EE">
        <w:t xml:space="preserve"> </w:t>
      </w:r>
      <w:r w:rsidR="003A7DB4">
        <w:fldChar w:fldCharType="begin"/>
      </w:r>
      <w:r w:rsidR="00D35F08">
        <w:instrText xml:space="preserve"> REF _Ref481701406 \h </w:instrText>
      </w:r>
      <w:r w:rsidR="003A7DB4">
        <w:fldChar w:fldCharType="separate"/>
      </w:r>
      <w:r w:rsidR="00B2222D">
        <w:t xml:space="preserve">Quadro </w:t>
      </w:r>
      <w:r w:rsidR="00B2222D">
        <w:rPr>
          <w:noProof/>
        </w:rPr>
        <w:t>3.1</w:t>
      </w:r>
      <w:r w:rsidR="00B2222D">
        <w:t>.</w:t>
      </w:r>
      <w:r w:rsidR="00B2222D">
        <w:rPr>
          <w:noProof/>
        </w:rPr>
        <w:t>1</w:t>
      </w:r>
      <w:r w:rsidR="003A7DB4">
        <w:fldChar w:fldCharType="end"/>
      </w:r>
      <w:r w:rsidR="00866032">
        <w:t xml:space="preserve">, </w:t>
      </w:r>
      <w:r w:rsidR="00696A58">
        <w:t xml:space="preserve">estão </w:t>
      </w:r>
      <w:r w:rsidR="00353377">
        <w:t>relacionados</w:t>
      </w:r>
      <w:r w:rsidR="00696A58">
        <w:t xml:space="preserve"> os bairros e os povoados que compõem cada S</w:t>
      </w:r>
      <w:r w:rsidR="004737E2">
        <w:t>M e o local onde serão realizado</w:t>
      </w:r>
      <w:r w:rsidR="00696A58">
        <w:t xml:space="preserve">s </w:t>
      </w:r>
      <w:r w:rsidR="004737E2">
        <w:t>os eventos setoriais</w:t>
      </w:r>
      <w:r w:rsidR="00696A58">
        <w:t>.</w:t>
      </w:r>
      <w:r w:rsidR="00673446">
        <w:t xml:space="preserve"> Os locais</w:t>
      </w:r>
      <w:r w:rsidR="00353377">
        <w:t xml:space="preserve"> escolhidos para a realização do</w:t>
      </w:r>
      <w:r w:rsidR="00673446">
        <w:t xml:space="preserve">s </w:t>
      </w:r>
      <w:r w:rsidR="00353377">
        <w:t>eventos</w:t>
      </w:r>
      <w:r w:rsidR="00673446">
        <w:t xml:space="preserve"> ficam próximos </w:t>
      </w:r>
      <w:r w:rsidR="00C711D9">
        <w:t xml:space="preserve">aos bairros e povoados, </w:t>
      </w:r>
      <w:r w:rsidR="00673446">
        <w:t>que constituem cada SM</w:t>
      </w:r>
      <w:r w:rsidR="00C711D9">
        <w:t>,</w:t>
      </w:r>
      <w:r w:rsidR="00673446">
        <w:t xml:space="preserve"> e dispõem de infraestrutura para a realização das atividades</w:t>
      </w:r>
      <w:r w:rsidR="005B32BC">
        <w:t>.</w:t>
      </w:r>
    </w:p>
    <w:p w:rsidR="0024173B" w:rsidRDefault="0024173B" w:rsidP="0024173B">
      <w:pPr>
        <w:pStyle w:val="Legenda"/>
        <w:keepNext/>
      </w:pPr>
      <w:bookmarkStart w:id="6" w:name="_Ref481701406"/>
      <w:r>
        <w:lastRenderedPageBreak/>
        <w:t xml:space="preserve">Quadro </w:t>
      </w:r>
      <w:r w:rsidR="003A7DB4">
        <w:fldChar w:fldCharType="begin"/>
      </w:r>
      <w:r w:rsidR="00DF10AD">
        <w:instrText xml:space="preserve"> STYLEREF 2 \s </w:instrText>
      </w:r>
      <w:r w:rsidR="003A7DB4">
        <w:fldChar w:fldCharType="separate"/>
      </w:r>
      <w:r w:rsidR="00B2222D">
        <w:rPr>
          <w:noProof/>
        </w:rPr>
        <w:t>3.1</w:t>
      </w:r>
      <w:r w:rsidR="003A7DB4">
        <w:rPr>
          <w:noProof/>
        </w:rPr>
        <w:fldChar w:fldCharType="end"/>
      </w:r>
      <w:r w:rsidR="006545BD">
        <w:t>.</w:t>
      </w:r>
      <w:r w:rsidR="003A7DB4">
        <w:fldChar w:fldCharType="begin"/>
      </w:r>
      <w:r w:rsidR="00DF10AD">
        <w:instrText xml:space="preserve"> SEQ Quadro \* ARABIC \s 2 </w:instrText>
      </w:r>
      <w:r w:rsidR="003A7DB4">
        <w:fldChar w:fldCharType="separate"/>
      </w:r>
      <w:r w:rsidR="00B2222D">
        <w:rPr>
          <w:noProof/>
        </w:rPr>
        <w:t>1</w:t>
      </w:r>
      <w:r w:rsidR="003A7DB4">
        <w:rPr>
          <w:noProof/>
        </w:rPr>
        <w:fldChar w:fldCharType="end"/>
      </w:r>
      <w:bookmarkEnd w:id="6"/>
      <w:r>
        <w:t xml:space="preserve"> - Setores de Mobilização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2831"/>
        <w:gridCol w:w="2831"/>
      </w:tblGrid>
      <w:tr w:rsidR="00D07D89" w:rsidRPr="00DA7794" w:rsidTr="00097AA5">
        <w:trPr>
          <w:jc w:val="center"/>
        </w:trPr>
        <w:tc>
          <w:tcPr>
            <w:tcW w:w="2831" w:type="dxa"/>
            <w:shd w:val="clear" w:color="auto" w:fill="auto"/>
            <w:vAlign w:val="center"/>
          </w:tcPr>
          <w:p w:rsidR="00D07D89" w:rsidRPr="008F5B9C" w:rsidRDefault="00D07D89" w:rsidP="003E3B07">
            <w:pPr>
              <w:pStyle w:val="ContedoQuadroTabelas"/>
              <w:spacing w:before="120" w:after="120"/>
              <w:rPr>
                <w:b/>
              </w:rPr>
            </w:pPr>
            <w:r w:rsidRPr="008F5B9C">
              <w:rPr>
                <w:b/>
              </w:rPr>
              <w:t>Setor de Mobilização</w:t>
            </w:r>
          </w:p>
        </w:tc>
        <w:tc>
          <w:tcPr>
            <w:tcW w:w="2831" w:type="dxa"/>
            <w:shd w:val="clear" w:color="auto" w:fill="auto"/>
            <w:vAlign w:val="center"/>
          </w:tcPr>
          <w:p w:rsidR="00D07D89" w:rsidRPr="008F5B9C" w:rsidRDefault="003E3B07" w:rsidP="003E3B07">
            <w:pPr>
              <w:pStyle w:val="ContedoQuadroTabelas"/>
              <w:spacing w:before="120" w:after="120"/>
              <w:rPr>
                <w:b/>
              </w:rPr>
            </w:pPr>
            <w:r w:rsidRPr="008F5B9C">
              <w:rPr>
                <w:b/>
              </w:rPr>
              <w:t>Bairros/Povoado</w:t>
            </w:r>
          </w:p>
        </w:tc>
        <w:tc>
          <w:tcPr>
            <w:tcW w:w="2831" w:type="dxa"/>
          </w:tcPr>
          <w:p w:rsidR="00D07D89" w:rsidRPr="008F5B9C" w:rsidRDefault="00D07D89" w:rsidP="003E3B07">
            <w:pPr>
              <w:pStyle w:val="ContedoQuadroTabelas"/>
              <w:spacing w:before="120" w:after="120"/>
              <w:rPr>
                <w:b/>
              </w:rPr>
            </w:pPr>
            <w:r w:rsidRPr="008F5B9C">
              <w:rPr>
                <w:b/>
              </w:rPr>
              <w:t>Local das reuniões</w:t>
            </w:r>
          </w:p>
        </w:tc>
      </w:tr>
      <w:tr w:rsidR="00D07D89" w:rsidRPr="00DA7794" w:rsidTr="00097AA5">
        <w:trPr>
          <w:jc w:val="center"/>
        </w:trPr>
        <w:tc>
          <w:tcPr>
            <w:tcW w:w="2831" w:type="dxa"/>
            <w:shd w:val="clear" w:color="auto" w:fill="auto"/>
            <w:vAlign w:val="center"/>
          </w:tcPr>
          <w:p w:rsidR="00D07D89" w:rsidRPr="00DA7794" w:rsidRDefault="00866032" w:rsidP="003E3B07">
            <w:pPr>
              <w:pStyle w:val="ContedoQuadroTabelas"/>
              <w:spacing w:before="120" w:after="120"/>
              <w:jc w:val="both"/>
            </w:pPr>
            <w:r>
              <w:t>SM1</w:t>
            </w:r>
          </w:p>
        </w:tc>
        <w:tc>
          <w:tcPr>
            <w:tcW w:w="2831" w:type="dxa"/>
            <w:shd w:val="clear" w:color="auto" w:fill="auto"/>
            <w:vAlign w:val="center"/>
          </w:tcPr>
          <w:p w:rsidR="00D07D89" w:rsidRPr="00DA7794" w:rsidRDefault="00D07D89" w:rsidP="003E3B07">
            <w:pPr>
              <w:pStyle w:val="ContedoQuadroTabelas"/>
              <w:spacing w:before="120" w:after="120"/>
            </w:pPr>
          </w:p>
        </w:tc>
        <w:tc>
          <w:tcPr>
            <w:tcW w:w="2831" w:type="dxa"/>
          </w:tcPr>
          <w:p w:rsidR="00D07D89" w:rsidRPr="00DA7794" w:rsidRDefault="00D07D89" w:rsidP="003E3B07">
            <w:pPr>
              <w:pStyle w:val="ContedoQuadroTabelas"/>
              <w:spacing w:before="120" w:after="120"/>
            </w:pPr>
          </w:p>
        </w:tc>
      </w:tr>
      <w:tr w:rsidR="00D07D89" w:rsidRPr="00DA7794" w:rsidTr="00097AA5">
        <w:trPr>
          <w:jc w:val="center"/>
        </w:trPr>
        <w:tc>
          <w:tcPr>
            <w:tcW w:w="2831" w:type="dxa"/>
            <w:shd w:val="clear" w:color="auto" w:fill="auto"/>
            <w:vAlign w:val="center"/>
          </w:tcPr>
          <w:p w:rsidR="00D07D89" w:rsidRPr="00DA7794" w:rsidRDefault="00866032" w:rsidP="003E3B07">
            <w:pPr>
              <w:pStyle w:val="ContedoQuadroTabelas"/>
              <w:spacing w:before="120" w:after="120"/>
              <w:jc w:val="both"/>
            </w:pPr>
            <w:r>
              <w:t>SM2</w:t>
            </w:r>
          </w:p>
        </w:tc>
        <w:tc>
          <w:tcPr>
            <w:tcW w:w="2831" w:type="dxa"/>
            <w:shd w:val="clear" w:color="auto" w:fill="auto"/>
            <w:vAlign w:val="center"/>
          </w:tcPr>
          <w:p w:rsidR="00D07D89" w:rsidRPr="00DA7794" w:rsidRDefault="00D07D89" w:rsidP="003E3B07">
            <w:pPr>
              <w:pStyle w:val="ContedoQuadroTabelas"/>
              <w:spacing w:before="120" w:after="120"/>
            </w:pPr>
          </w:p>
        </w:tc>
        <w:tc>
          <w:tcPr>
            <w:tcW w:w="2831" w:type="dxa"/>
          </w:tcPr>
          <w:p w:rsidR="00D07D89" w:rsidRPr="00DA7794" w:rsidRDefault="00D07D89" w:rsidP="003E3B07">
            <w:pPr>
              <w:pStyle w:val="ContedoQuadroTabelas"/>
              <w:spacing w:before="120" w:after="120"/>
            </w:pPr>
          </w:p>
        </w:tc>
      </w:tr>
      <w:tr w:rsidR="00D07D89" w:rsidRPr="00DA7794" w:rsidTr="00097AA5">
        <w:trPr>
          <w:jc w:val="center"/>
        </w:trPr>
        <w:tc>
          <w:tcPr>
            <w:tcW w:w="2831" w:type="dxa"/>
            <w:shd w:val="clear" w:color="auto" w:fill="auto"/>
            <w:vAlign w:val="center"/>
          </w:tcPr>
          <w:p w:rsidR="00D07D89" w:rsidRPr="00DA7794" w:rsidRDefault="00866032" w:rsidP="003E3B07">
            <w:pPr>
              <w:pStyle w:val="ContedoQuadroTabelas"/>
              <w:spacing w:before="120" w:after="120"/>
              <w:jc w:val="both"/>
            </w:pPr>
            <w:r>
              <w:t>SM3</w:t>
            </w:r>
          </w:p>
        </w:tc>
        <w:tc>
          <w:tcPr>
            <w:tcW w:w="2831" w:type="dxa"/>
            <w:shd w:val="clear" w:color="auto" w:fill="auto"/>
            <w:vAlign w:val="center"/>
          </w:tcPr>
          <w:p w:rsidR="00D07D89" w:rsidRPr="00DA7794" w:rsidRDefault="00D07D89" w:rsidP="003E3B07">
            <w:pPr>
              <w:pStyle w:val="ContedoQuadroTabelas"/>
              <w:spacing w:before="120" w:after="120"/>
            </w:pPr>
          </w:p>
        </w:tc>
        <w:tc>
          <w:tcPr>
            <w:tcW w:w="2831" w:type="dxa"/>
          </w:tcPr>
          <w:p w:rsidR="00D07D89" w:rsidRPr="00DA7794" w:rsidRDefault="00D07D89" w:rsidP="003E3B07">
            <w:pPr>
              <w:pStyle w:val="ContedoQuadroTabelas"/>
              <w:spacing w:before="120" w:after="120"/>
            </w:pPr>
          </w:p>
        </w:tc>
      </w:tr>
    </w:tbl>
    <w:p w:rsidR="00673446" w:rsidRDefault="001A11EC" w:rsidP="00673446">
      <w:r>
        <w:rPr>
          <w:noProof/>
          <w:lang w:eastAsia="pt-BR"/>
        </w:rPr>
        <mc:AlternateContent>
          <mc:Choice Requires="wps">
            <w:drawing>
              <wp:inline distT="0" distB="0" distL="0" distR="0" wp14:anchorId="11F014E2" wp14:editId="0C45238E">
                <wp:extent cx="5374005" cy="1262380"/>
                <wp:effectExtent l="32385" t="33020" r="32385" b="38100"/>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262380"/>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673446">
                            <w:r>
                              <w:t>Sugere-se que os setores de mobilização sigam os arranjos das regiões administrativas do município, ou dos conselhos distritais ou locais de saúde, ou regiões do orçamento participativo, ou núcleos de atendimento do CRAS, entre outros.</w:t>
                            </w:r>
                          </w:p>
                        </w:txbxContent>
                      </wps:txbx>
                      <wps:bodyPr rot="0" vert="horz" wrap="square" lIns="91440" tIns="45720" rIns="91440" bIns="45720" anchor="t" anchorCtr="0" upright="1">
                        <a:noAutofit/>
                      </wps:bodyPr>
                    </wps:wsp>
                  </a:graphicData>
                </a:graphic>
              </wp:inline>
            </w:drawing>
          </mc:Choice>
          <mc:Fallback>
            <w:pict>
              <v:shape w14:anchorId="11F014E2" id="Text Box 6" o:spid="_x0000_s1028" type="#_x0000_t202" style="width:423.15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" strokecolor="#70ad47" strokeweight="5pt">
                <v:stroke linestyle="thickThin"/>
                <v:shadow color="#868686"/>
                <v:textbox>
                  <w:txbxContent>
                    <w:p w:rsidR="006A0F27" w:rsidRDefault="006A0F27" w:rsidP="00673446">
                      <w:r>
                        <w:t>Sugere-se que os setores de mobilização sigam os arranjos das regiões administrativas do município, ou dos conselhos distritais ou locais de saúde, ou regiões do orçamento participativo, ou núcleos de atendimento do CRAS, entre outros.</w:t>
                      </w:r>
                    </w:p>
                  </w:txbxContent>
                </v:textbox>
                <w10:anchorlock/>
              </v:shape>
            </w:pict>
          </mc:Fallback>
        </mc:AlternateContent>
      </w:r>
    </w:p>
    <w:p w:rsidR="00111943" w:rsidRDefault="00111943" w:rsidP="008F5B9C">
      <w:pPr>
        <w:pStyle w:val="Ttulo2"/>
      </w:pPr>
      <w:bookmarkStart w:id="7" w:name="_Toc486888531"/>
      <w:r>
        <w:t>Atores sociais</w:t>
      </w:r>
      <w:bookmarkEnd w:id="7"/>
    </w:p>
    <w:p w:rsidR="00BC5425" w:rsidRDefault="001C31B3" w:rsidP="001C31B3">
      <w:r>
        <w:t xml:space="preserve">Com a finalidade de </w:t>
      </w:r>
      <w:r w:rsidR="00E33E40">
        <w:t xml:space="preserve">conseguir uma efetiva participação </w:t>
      </w:r>
      <w:r w:rsidR="0038175A">
        <w:t>da sociedade</w:t>
      </w:r>
      <w:r w:rsidR="008F2FD1">
        <w:t xml:space="preserve"> no processo de elaboração do PMSB</w:t>
      </w:r>
      <w:r w:rsidR="00E33E40">
        <w:t>,</w:t>
      </w:r>
      <w:r w:rsidR="00970F79">
        <w:t xml:space="preserve"> </w:t>
      </w:r>
      <w:r w:rsidR="00AA231D">
        <w:t xml:space="preserve">representantes de </w:t>
      </w:r>
      <w:r>
        <w:t>diferentes grupos sociais e instituições do munic</w:t>
      </w:r>
      <w:r w:rsidR="00AF2A7E">
        <w:t xml:space="preserve">ípio </w:t>
      </w:r>
      <w:r w:rsidR="00AA231D">
        <w:t xml:space="preserve">de </w:t>
      </w:r>
      <w:r w:rsidR="00687DCF" w:rsidRPr="0067625D">
        <w:rPr>
          <w:rStyle w:val="ModificarChar"/>
        </w:rPr>
        <w:t>(inserir o nome do município</w:t>
      </w:r>
      <w:r w:rsidR="00687DCF" w:rsidRPr="002A227E">
        <w:rPr>
          <w:rStyle w:val="ModificarChar"/>
        </w:rPr>
        <w:t>)</w:t>
      </w:r>
      <w:r w:rsidR="00970F79">
        <w:rPr>
          <w:rStyle w:val="ModificarChar"/>
        </w:rPr>
        <w:t xml:space="preserve"> </w:t>
      </w:r>
      <w:r w:rsidR="00AF2A7E" w:rsidRPr="002A227E">
        <w:rPr>
          <w:rStyle w:val="AS-NormalChar"/>
        </w:rPr>
        <w:t>foram</w:t>
      </w:r>
      <w:r w:rsidR="00AF2A7E">
        <w:t xml:space="preserve"> convidados</w:t>
      </w:r>
      <w:r w:rsidR="00970F79">
        <w:t xml:space="preserve"> </w:t>
      </w:r>
      <w:r w:rsidR="00BC5425">
        <w:t>a fazer parte do processo de mobilização social</w:t>
      </w:r>
      <w:r w:rsidR="006B46F3">
        <w:t>.</w:t>
      </w:r>
      <w:r w:rsidR="002A227E">
        <w:t xml:space="preserve"> Os </w:t>
      </w:r>
      <w:r w:rsidR="00590A4A">
        <w:t>atores sociais</w:t>
      </w:r>
      <w:r w:rsidR="002A227E">
        <w:t xml:space="preserve"> que aceitaram </w:t>
      </w:r>
      <w:r w:rsidR="00CF5448">
        <w:t>participar</w:t>
      </w:r>
      <w:r w:rsidR="00403924">
        <w:t xml:space="preserve"> do trabalho de construção do PMSB, os quais estão relacionados no </w:t>
      </w:r>
      <w:r w:rsidR="003A7DB4">
        <w:fldChar w:fldCharType="begin"/>
      </w:r>
      <w:r w:rsidR="00403924">
        <w:instrText xml:space="preserve"> REF _Ref482180183 \h </w:instrText>
      </w:r>
      <w:r w:rsidR="003A7DB4">
        <w:fldChar w:fldCharType="separate"/>
      </w:r>
      <w:r w:rsidR="00B2222D">
        <w:t xml:space="preserve">Quadro </w:t>
      </w:r>
      <w:r w:rsidR="00B2222D">
        <w:rPr>
          <w:noProof/>
        </w:rPr>
        <w:t>3.2</w:t>
      </w:r>
      <w:r w:rsidR="00B2222D">
        <w:t>.</w:t>
      </w:r>
      <w:r w:rsidR="00B2222D">
        <w:rPr>
          <w:noProof/>
        </w:rPr>
        <w:t>1</w:t>
      </w:r>
      <w:r w:rsidR="003A7DB4">
        <w:fldChar w:fldCharType="end"/>
      </w:r>
      <w:r w:rsidR="00403924">
        <w:t>,</w:t>
      </w:r>
      <w:r w:rsidR="00590A4A">
        <w:t xml:space="preserve"> colaborarão divulgando </w:t>
      </w:r>
      <w:r w:rsidR="00B54B42">
        <w:t>para</w:t>
      </w:r>
      <w:r w:rsidR="002364EE">
        <w:t xml:space="preserve"> </w:t>
      </w:r>
      <w:r w:rsidR="00CF5448">
        <w:t>as pessoas</w:t>
      </w:r>
      <w:r w:rsidR="00843CD6">
        <w:t>,</w:t>
      </w:r>
      <w:r w:rsidR="00C66680">
        <w:t xml:space="preserve"> as quais</w:t>
      </w:r>
      <w:r w:rsidR="002364EE">
        <w:t xml:space="preserve"> </w:t>
      </w:r>
      <w:r w:rsidR="00CF5448">
        <w:t>representam</w:t>
      </w:r>
      <w:r w:rsidR="00843CD6">
        <w:t>,</w:t>
      </w:r>
      <w:r w:rsidR="002364EE">
        <w:t xml:space="preserve"> </w:t>
      </w:r>
      <w:r w:rsidR="007A47B7">
        <w:t xml:space="preserve">a elaboração do </w:t>
      </w:r>
      <w:r w:rsidR="00424A07" w:rsidRPr="002364EE">
        <w:t>Plano</w:t>
      </w:r>
      <w:r w:rsidR="007A47B7">
        <w:t>, bem como, a importância dele</w:t>
      </w:r>
      <w:r w:rsidR="00C0356F">
        <w:t xml:space="preserve"> e</w:t>
      </w:r>
      <w:r w:rsidR="007A47B7">
        <w:t xml:space="preserve"> da participação social</w:t>
      </w:r>
      <w:r w:rsidR="00C0356F">
        <w:t xml:space="preserve"> nas políticas públicas</w:t>
      </w:r>
      <w:r w:rsidR="007A47B7">
        <w:t>.</w:t>
      </w:r>
    </w:p>
    <w:p w:rsidR="00EF01B6" w:rsidRDefault="00EF01B6" w:rsidP="00EF01B6">
      <w:pPr>
        <w:pStyle w:val="Legenda"/>
        <w:keepNext/>
      </w:pPr>
      <w:bookmarkStart w:id="8" w:name="_Ref482180183"/>
      <w:r>
        <w:t xml:space="preserve">Quadro </w:t>
      </w:r>
      <w:r w:rsidR="003A7DB4">
        <w:fldChar w:fldCharType="begin"/>
      </w:r>
      <w:r w:rsidR="00DF10AD">
        <w:instrText xml:space="preserve"> STYLEREF 2 \s </w:instrText>
      </w:r>
      <w:r w:rsidR="003A7DB4">
        <w:fldChar w:fldCharType="separate"/>
      </w:r>
      <w:r w:rsidR="00B2222D">
        <w:rPr>
          <w:noProof/>
        </w:rPr>
        <w:t>3.2</w:t>
      </w:r>
      <w:r w:rsidR="003A7DB4">
        <w:rPr>
          <w:noProof/>
        </w:rPr>
        <w:fldChar w:fldCharType="end"/>
      </w:r>
      <w:r w:rsidR="006545BD">
        <w:t>.</w:t>
      </w:r>
      <w:r w:rsidR="003A7DB4">
        <w:fldChar w:fldCharType="begin"/>
      </w:r>
      <w:r w:rsidR="00DF10AD">
        <w:instrText xml:space="preserve"> SEQ Quadro \* ARABIC \s 2 </w:instrText>
      </w:r>
      <w:r w:rsidR="003A7DB4">
        <w:fldChar w:fldCharType="separate"/>
      </w:r>
      <w:r w:rsidR="00B2222D">
        <w:rPr>
          <w:noProof/>
        </w:rPr>
        <w:t>1</w:t>
      </w:r>
      <w:r w:rsidR="003A7DB4">
        <w:rPr>
          <w:noProof/>
        </w:rPr>
        <w:fldChar w:fldCharType="end"/>
      </w:r>
      <w:bookmarkEnd w:id="8"/>
      <w:r>
        <w:t xml:space="preserve"> – Relação dos atores sociais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606"/>
        <w:gridCol w:w="2572"/>
        <w:gridCol w:w="2836"/>
      </w:tblGrid>
      <w:tr w:rsidR="004969AD" w:rsidRPr="00DA7794" w:rsidTr="00EF01B6">
        <w:trPr>
          <w:jc w:val="center"/>
        </w:trPr>
        <w:tc>
          <w:tcPr>
            <w:tcW w:w="1507" w:type="dxa"/>
            <w:shd w:val="clear" w:color="auto" w:fill="auto"/>
            <w:vAlign w:val="center"/>
          </w:tcPr>
          <w:p w:rsidR="004969AD" w:rsidRPr="008F5B9C" w:rsidRDefault="007D103F" w:rsidP="004969AD">
            <w:pPr>
              <w:pStyle w:val="ContedoQuadroTabelas"/>
              <w:spacing w:before="120" w:after="120"/>
              <w:rPr>
                <w:b/>
              </w:rPr>
            </w:pPr>
            <w:r>
              <w:rPr>
                <w:b/>
              </w:rPr>
              <w:t xml:space="preserve">Grupo social/ </w:t>
            </w:r>
            <w:r w:rsidR="004969AD">
              <w:rPr>
                <w:b/>
              </w:rPr>
              <w:t>Instituição</w:t>
            </w:r>
          </w:p>
        </w:tc>
        <w:tc>
          <w:tcPr>
            <w:tcW w:w="1471" w:type="dxa"/>
            <w:shd w:val="clear" w:color="auto" w:fill="auto"/>
            <w:vAlign w:val="center"/>
          </w:tcPr>
          <w:p w:rsidR="004969AD" w:rsidRPr="008F5B9C" w:rsidRDefault="007D103F" w:rsidP="007D103F">
            <w:pPr>
              <w:pStyle w:val="ContedoQuadroTabelas"/>
              <w:spacing w:before="120" w:after="120"/>
              <w:rPr>
                <w:b/>
              </w:rPr>
            </w:pPr>
            <w:r>
              <w:rPr>
                <w:b/>
              </w:rPr>
              <w:t>Nome do Representante</w:t>
            </w:r>
          </w:p>
        </w:tc>
        <w:tc>
          <w:tcPr>
            <w:tcW w:w="2572" w:type="dxa"/>
            <w:vAlign w:val="center"/>
          </w:tcPr>
          <w:p w:rsidR="004969AD" w:rsidRPr="008F5B9C" w:rsidRDefault="004969AD" w:rsidP="004969AD">
            <w:pPr>
              <w:pStyle w:val="ContedoQuadroTabelas"/>
              <w:spacing w:before="120" w:after="120"/>
              <w:rPr>
                <w:b/>
              </w:rPr>
            </w:pPr>
            <w:r>
              <w:rPr>
                <w:b/>
              </w:rPr>
              <w:t>Função/Cargo/Formação</w:t>
            </w:r>
          </w:p>
        </w:tc>
        <w:tc>
          <w:tcPr>
            <w:tcW w:w="3009" w:type="dxa"/>
            <w:vAlign w:val="center"/>
          </w:tcPr>
          <w:p w:rsidR="004969AD" w:rsidRDefault="004969AD" w:rsidP="004969AD">
            <w:pPr>
              <w:pStyle w:val="ContedoQuadroTabelas"/>
              <w:spacing w:before="120" w:after="120"/>
              <w:rPr>
                <w:b/>
              </w:rPr>
            </w:pPr>
            <w:r>
              <w:rPr>
                <w:b/>
              </w:rPr>
              <w:t xml:space="preserve">Contato </w:t>
            </w:r>
          </w:p>
          <w:p w:rsidR="004969AD" w:rsidRPr="008F5B9C" w:rsidRDefault="004969AD" w:rsidP="004969AD">
            <w:pPr>
              <w:pStyle w:val="ContedoQuadroTabelas"/>
              <w:spacing w:before="120" w:after="120"/>
              <w:jc w:val="both"/>
              <w:rPr>
                <w:b/>
              </w:rPr>
            </w:pPr>
            <w:r>
              <w:rPr>
                <w:b/>
              </w:rPr>
              <w:t>(e-mail/ telefone/ endereço)</w:t>
            </w:r>
          </w:p>
        </w:tc>
      </w:tr>
      <w:tr w:rsidR="004969AD" w:rsidRPr="00DA7794" w:rsidTr="00EF01B6">
        <w:trPr>
          <w:jc w:val="center"/>
        </w:trPr>
        <w:tc>
          <w:tcPr>
            <w:tcW w:w="1507" w:type="dxa"/>
            <w:shd w:val="clear" w:color="auto" w:fill="auto"/>
            <w:vAlign w:val="center"/>
          </w:tcPr>
          <w:p w:rsidR="004969AD" w:rsidRPr="00DA7794" w:rsidRDefault="004969AD" w:rsidP="004969AD">
            <w:pPr>
              <w:pStyle w:val="ContedoQuadroTabelas"/>
              <w:spacing w:before="120" w:after="120"/>
            </w:pPr>
          </w:p>
        </w:tc>
        <w:tc>
          <w:tcPr>
            <w:tcW w:w="1471" w:type="dxa"/>
            <w:shd w:val="clear" w:color="auto" w:fill="auto"/>
            <w:vAlign w:val="center"/>
          </w:tcPr>
          <w:p w:rsidR="004969AD" w:rsidRPr="00DA7794" w:rsidRDefault="004969AD" w:rsidP="009D2CF4">
            <w:pPr>
              <w:pStyle w:val="ContedoQuadroTabelas"/>
              <w:spacing w:before="120" w:after="120"/>
            </w:pPr>
          </w:p>
        </w:tc>
        <w:tc>
          <w:tcPr>
            <w:tcW w:w="2572" w:type="dxa"/>
            <w:vAlign w:val="center"/>
          </w:tcPr>
          <w:p w:rsidR="004969AD" w:rsidRPr="00DA7794" w:rsidRDefault="004969AD" w:rsidP="004969AD">
            <w:pPr>
              <w:pStyle w:val="ContedoQuadroTabelas"/>
              <w:spacing w:before="120" w:after="120"/>
            </w:pPr>
          </w:p>
        </w:tc>
        <w:tc>
          <w:tcPr>
            <w:tcW w:w="3009" w:type="dxa"/>
            <w:vAlign w:val="center"/>
          </w:tcPr>
          <w:p w:rsidR="004969AD" w:rsidRPr="00DA7794" w:rsidRDefault="004969AD" w:rsidP="004969AD">
            <w:pPr>
              <w:pStyle w:val="ContedoQuadroTabelas"/>
              <w:spacing w:before="120" w:after="120"/>
            </w:pPr>
          </w:p>
        </w:tc>
      </w:tr>
      <w:tr w:rsidR="004969AD" w:rsidRPr="00DA7794" w:rsidTr="00EF01B6">
        <w:trPr>
          <w:jc w:val="center"/>
        </w:trPr>
        <w:tc>
          <w:tcPr>
            <w:tcW w:w="1507" w:type="dxa"/>
            <w:shd w:val="clear" w:color="auto" w:fill="auto"/>
            <w:vAlign w:val="center"/>
          </w:tcPr>
          <w:p w:rsidR="004969AD" w:rsidRPr="00DA7794" w:rsidRDefault="004969AD" w:rsidP="004969AD">
            <w:pPr>
              <w:pStyle w:val="ContedoQuadroTabelas"/>
              <w:spacing w:before="120" w:after="120"/>
            </w:pPr>
          </w:p>
        </w:tc>
        <w:tc>
          <w:tcPr>
            <w:tcW w:w="1471" w:type="dxa"/>
            <w:shd w:val="clear" w:color="auto" w:fill="auto"/>
            <w:vAlign w:val="center"/>
          </w:tcPr>
          <w:p w:rsidR="004969AD" w:rsidRPr="00DA7794" w:rsidRDefault="004969AD" w:rsidP="009D2CF4">
            <w:pPr>
              <w:pStyle w:val="ContedoQuadroTabelas"/>
              <w:spacing w:before="120" w:after="120"/>
            </w:pPr>
          </w:p>
        </w:tc>
        <w:tc>
          <w:tcPr>
            <w:tcW w:w="2572" w:type="dxa"/>
            <w:vAlign w:val="center"/>
          </w:tcPr>
          <w:p w:rsidR="004969AD" w:rsidRPr="00DA7794" w:rsidRDefault="004969AD" w:rsidP="004969AD">
            <w:pPr>
              <w:pStyle w:val="ContedoQuadroTabelas"/>
              <w:spacing w:before="120" w:after="120"/>
            </w:pPr>
          </w:p>
        </w:tc>
        <w:tc>
          <w:tcPr>
            <w:tcW w:w="3009" w:type="dxa"/>
            <w:vAlign w:val="center"/>
          </w:tcPr>
          <w:p w:rsidR="004969AD" w:rsidRPr="00DA7794" w:rsidRDefault="004969AD" w:rsidP="004969AD">
            <w:pPr>
              <w:pStyle w:val="ContedoQuadroTabelas"/>
              <w:spacing w:before="120" w:after="120"/>
            </w:pPr>
          </w:p>
        </w:tc>
      </w:tr>
      <w:tr w:rsidR="004969AD" w:rsidRPr="00DA7794" w:rsidTr="00EF01B6">
        <w:trPr>
          <w:jc w:val="center"/>
        </w:trPr>
        <w:tc>
          <w:tcPr>
            <w:tcW w:w="1507" w:type="dxa"/>
            <w:shd w:val="clear" w:color="auto" w:fill="auto"/>
            <w:vAlign w:val="center"/>
          </w:tcPr>
          <w:p w:rsidR="004969AD" w:rsidRPr="00DA7794" w:rsidRDefault="004969AD" w:rsidP="004969AD">
            <w:pPr>
              <w:pStyle w:val="ContedoQuadroTabelas"/>
              <w:spacing w:before="120" w:after="120"/>
            </w:pPr>
          </w:p>
        </w:tc>
        <w:tc>
          <w:tcPr>
            <w:tcW w:w="1471" w:type="dxa"/>
            <w:shd w:val="clear" w:color="auto" w:fill="auto"/>
            <w:vAlign w:val="center"/>
          </w:tcPr>
          <w:p w:rsidR="004969AD" w:rsidRPr="00DA7794" w:rsidRDefault="004969AD" w:rsidP="009D2CF4">
            <w:pPr>
              <w:pStyle w:val="ContedoQuadroTabelas"/>
              <w:spacing w:before="120" w:after="120"/>
            </w:pPr>
          </w:p>
        </w:tc>
        <w:tc>
          <w:tcPr>
            <w:tcW w:w="2572" w:type="dxa"/>
            <w:vAlign w:val="center"/>
          </w:tcPr>
          <w:p w:rsidR="004969AD" w:rsidRPr="00DA7794" w:rsidRDefault="004969AD" w:rsidP="004969AD">
            <w:pPr>
              <w:pStyle w:val="ContedoQuadroTabelas"/>
              <w:spacing w:before="120" w:after="120"/>
            </w:pPr>
          </w:p>
        </w:tc>
        <w:tc>
          <w:tcPr>
            <w:tcW w:w="3009" w:type="dxa"/>
            <w:vAlign w:val="center"/>
          </w:tcPr>
          <w:p w:rsidR="004969AD" w:rsidRPr="00DA7794" w:rsidRDefault="004969AD" w:rsidP="004969AD">
            <w:pPr>
              <w:pStyle w:val="ContedoQuadroTabelas"/>
              <w:spacing w:before="120" w:after="120"/>
            </w:pPr>
          </w:p>
        </w:tc>
      </w:tr>
      <w:tr w:rsidR="004969AD" w:rsidRPr="00DA7794" w:rsidTr="00EF01B6">
        <w:trPr>
          <w:jc w:val="center"/>
        </w:trPr>
        <w:tc>
          <w:tcPr>
            <w:tcW w:w="1507" w:type="dxa"/>
            <w:shd w:val="clear" w:color="auto" w:fill="auto"/>
            <w:vAlign w:val="center"/>
          </w:tcPr>
          <w:p w:rsidR="004969AD" w:rsidRPr="00DA7794" w:rsidRDefault="004969AD" w:rsidP="004969AD">
            <w:pPr>
              <w:pStyle w:val="ContedoQuadroTabelas"/>
              <w:spacing w:before="120" w:after="120"/>
            </w:pPr>
          </w:p>
        </w:tc>
        <w:tc>
          <w:tcPr>
            <w:tcW w:w="1471" w:type="dxa"/>
            <w:shd w:val="clear" w:color="auto" w:fill="auto"/>
            <w:vAlign w:val="center"/>
          </w:tcPr>
          <w:p w:rsidR="004969AD" w:rsidRPr="00DA7794" w:rsidRDefault="004969AD" w:rsidP="009D2CF4">
            <w:pPr>
              <w:pStyle w:val="ContedoQuadroTabelas"/>
              <w:spacing w:before="120" w:after="120"/>
            </w:pPr>
          </w:p>
        </w:tc>
        <w:tc>
          <w:tcPr>
            <w:tcW w:w="2572" w:type="dxa"/>
            <w:vAlign w:val="center"/>
          </w:tcPr>
          <w:p w:rsidR="004969AD" w:rsidRPr="00DA7794" w:rsidRDefault="004969AD" w:rsidP="004969AD">
            <w:pPr>
              <w:pStyle w:val="ContedoQuadroTabelas"/>
              <w:spacing w:before="120" w:after="120"/>
            </w:pPr>
          </w:p>
        </w:tc>
        <w:tc>
          <w:tcPr>
            <w:tcW w:w="3009" w:type="dxa"/>
            <w:vAlign w:val="center"/>
          </w:tcPr>
          <w:p w:rsidR="004969AD" w:rsidRPr="00DA7794" w:rsidRDefault="004969AD" w:rsidP="004969AD">
            <w:pPr>
              <w:pStyle w:val="ContedoQuadroTabelas"/>
              <w:spacing w:before="120" w:after="120"/>
            </w:pPr>
          </w:p>
        </w:tc>
      </w:tr>
    </w:tbl>
    <w:p w:rsidR="004969AD" w:rsidRDefault="001A11EC" w:rsidP="001C31B3">
      <w:pPr>
        <w:rPr>
          <w:shd w:val="clear" w:color="auto" w:fill="FFFFFF"/>
        </w:rPr>
      </w:pPr>
      <w:r>
        <w:rPr>
          <w:noProof/>
          <w:shd w:val="clear" w:color="auto" w:fill="FFFFFF"/>
          <w:lang w:eastAsia="pt-BR"/>
        </w:rPr>
        <mc:AlternateContent>
          <mc:Choice Requires="wps">
            <w:drawing>
              <wp:inline distT="0" distB="0" distL="0" distR="0" wp14:anchorId="23535D66" wp14:editId="41C48C86">
                <wp:extent cx="5374005" cy="1173480"/>
                <wp:effectExtent l="32385" t="40005" r="32385" b="34290"/>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173480"/>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4969AD">
                            <w:pPr>
                              <w:pStyle w:val="AS-Normal"/>
                            </w:pPr>
                            <w:r>
                              <w:rPr>
                                <w:shd w:val="clear" w:color="auto" w:fill="FFFFFF"/>
                              </w:rPr>
                              <w:t>A seguir são sugeridos alguns atores sociais: agente de saúde, vigilância sanitária, CRAS, escolas, instituições religiosas, associações comunitárias (bairro e povoados), movimentos sociais, Emater, prestadoras de serviço de saneamento, e outras instituições de saneamento, etc.</w:t>
                            </w:r>
                          </w:p>
                        </w:txbxContent>
                      </wps:txbx>
                      <wps:bodyPr rot="0" vert="horz" wrap="square" lIns="91440" tIns="45720" rIns="91440" bIns="45720" anchor="t" anchorCtr="0" upright="1">
                        <a:noAutofit/>
                      </wps:bodyPr>
                    </wps:wsp>
                  </a:graphicData>
                </a:graphic>
              </wp:inline>
            </w:drawing>
          </mc:Choice>
          <mc:Fallback>
            <w:pict>
              <v:shape w14:anchorId="23535D66" id="Text Box 5" o:spid="_x0000_s1029" type="#_x0000_t202" style="width:423.15pt;height: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" strokecolor="#70ad47" strokeweight="5pt">
                <v:stroke linestyle="thickThin"/>
                <v:shadow color="#868686"/>
                <v:textbox>
                  <w:txbxContent>
                    <w:p w:rsidR="006A0F27" w:rsidRDefault="006A0F27" w:rsidP="004969AD">
                      <w:pPr>
                        <w:pStyle w:val="AS-Normal"/>
                      </w:pPr>
                      <w:r>
                        <w:rPr>
                          <w:shd w:val="clear" w:color="auto" w:fill="FFFFFF"/>
                        </w:rPr>
                        <w:t>A seguir são sugeridos alguns atores sociais: agente de saúde, vigilância sanitária, CRAS, escolas, instituições religiosas, associações comunitárias (bairro e povoados), movimentos sociais, Emater, prestadoras de serviço de saneamento, e outras instituições de saneamento, etc.</w:t>
                      </w:r>
                    </w:p>
                  </w:txbxContent>
                </v:textbox>
                <w10:anchorlock/>
              </v:shape>
            </w:pict>
          </mc:Fallback>
        </mc:AlternateContent>
      </w:r>
    </w:p>
    <w:p w:rsidR="00CA1CD6" w:rsidRDefault="00CA1CD6" w:rsidP="007A0DA0">
      <w:pPr>
        <w:pStyle w:val="Ttulo2"/>
        <w:sectPr w:rsidR="00CA1CD6" w:rsidSect="00143985">
          <w:pgSz w:w="11906" w:h="16838"/>
          <w:pgMar w:top="1417" w:right="1701" w:bottom="1417" w:left="1701" w:header="708" w:footer="708" w:gutter="0"/>
          <w:cols w:space="708"/>
          <w:titlePg/>
          <w:docGrid w:linePitch="360"/>
        </w:sectPr>
      </w:pPr>
    </w:p>
    <w:p w:rsidR="00111943" w:rsidRDefault="007A0DA0" w:rsidP="007A0DA0">
      <w:pPr>
        <w:pStyle w:val="Ttulo2"/>
      </w:pPr>
      <w:bookmarkStart w:id="9" w:name="_Toc486888532"/>
      <w:r>
        <w:lastRenderedPageBreak/>
        <w:t>Cronograma de atividades</w:t>
      </w:r>
      <w:bookmarkEnd w:id="9"/>
    </w:p>
    <w:p w:rsidR="006545BD" w:rsidRDefault="008D128D" w:rsidP="00FD2451">
      <w:pPr>
        <w:pStyle w:val="AS-Normal"/>
        <w:rPr>
          <w:shd w:val="clear" w:color="auto" w:fill="FFFFFF"/>
        </w:rPr>
      </w:pPr>
      <w:r>
        <w:rPr>
          <w:shd w:val="clear" w:color="auto" w:fill="FFFFFF"/>
        </w:rPr>
        <w:t xml:space="preserve">Para todas </w:t>
      </w:r>
      <w:r w:rsidR="0062273C">
        <w:rPr>
          <w:shd w:val="clear" w:color="auto" w:fill="FFFFFF"/>
        </w:rPr>
        <w:t>as fases do PMSB foram planejada</w:t>
      </w:r>
      <w:r>
        <w:rPr>
          <w:shd w:val="clear" w:color="auto" w:fill="FFFFFF"/>
        </w:rPr>
        <w:t xml:space="preserve">s </w:t>
      </w:r>
      <w:r w:rsidR="0062273C">
        <w:rPr>
          <w:shd w:val="clear" w:color="auto" w:fill="FFFFFF"/>
        </w:rPr>
        <w:t>atividades</w:t>
      </w:r>
      <w:r>
        <w:rPr>
          <w:shd w:val="clear" w:color="auto" w:fill="FFFFFF"/>
        </w:rPr>
        <w:t xml:space="preserve"> com o intuito de garantir a participação social. </w:t>
      </w:r>
      <w:r w:rsidR="00E10F88">
        <w:rPr>
          <w:shd w:val="clear" w:color="auto" w:fill="FFFFFF"/>
        </w:rPr>
        <w:t>Como pode ser visualizado no</w:t>
      </w:r>
      <w:r w:rsidR="002364EE">
        <w:rPr>
          <w:shd w:val="clear" w:color="auto" w:fill="FFFFFF"/>
        </w:rPr>
        <w:t xml:space="preserve"> </w:t>
      </w:r>
      <w:r w:rsidR="002364EE">
        <w:rPr>
          <w:shd w:val="clear" w:color="auto" w:fill="FFFFFF"/>
        </w:rPr>
        <w:fldChar w:fldCharType="begin"/>
      </w:r>
      <w:r w:rsidR="002364EE">
        <w:rPr>
          <w:shd w:val="clear" w:color="auto" w:fill="FFFFFF"/>
        </w:rPr>
        <w:instrText xml:space="preserve"> REF _Ref481701406 \h </w:instrText>
      </w:r>
      <w:r w:rsidR="002364EE">
        <w:rPr>
          <w:shd w:val="clear" w:color="auto" w:fill="FFFFFF"/>
        </w:rPr>
      </w:r>
      <w:r w:rsidR="002364EE">
        <w:rPr>
          <w:shd w:val="clear" w:color="auto" w:fill="FFFFFF"/>
        </w:rPr>
        <w:fldChar w:fldCharType="separate"/>
      </w:r>
      <w:r w:rsidR="00B2222D">
        <w:t xml:space="preserve">Quadro </w:t>
      </w:r>
      <w:r w:rsidR="00B2222D">
        <w:rPr>
          <w:noProof/>
        </w:rPr>
        <w:t>3.1</w:t>
      </w:r>
      <w:r w:rsidR="00B2222D">
        <w:t>.</w:t>
      </w:r>
      <w:r w:rsidR="00B2222D">
        <w:rPr>
          <w:noProof/>
        </w:rPr>
        <w:t>1</w:t>
      </w:r>
      <w:r w:rsidR="002364EE">
        <w:rPr>
          <w:shd w:val="clear" w:color="auto" w:fill="FFFFFF"/>
        </w:rPr>
        <w:fldChar w:fldCharType="end"/>
      </w:r>
      <w:r w:rsidR="00E10F88">
        <w:rPr>
          <w:shd w:val="clear" w:color="auto" w:fill="FFFFFF"/>
        </w:rPr>
        <w:t xml:space="preserve"> </w:t>
      </w:r>
      <w:r w:rsidR="00E10F88" w:rsidRPr="002364EE">
        <w:rPr>
          <w:shd w:val="clear" w:color="auto" w:fill="FFFFFF"/>
        </w:rPr>
        <w:t xml:space="preserve">foram programadas atividades </w:t>
      </w:r>
      <w:r w:rsidR="00424A07" w:rsidRPr="002364EE">
        <w:rPr>
          <w:shd w:val="clear" w:color="auto" w:fill="FFFFFF"/>
        </w:rPr>
        <w:t>de P</w:t>
      </w:r>
      <w:r w:rsidR="006545BD" w:rsidRPr="002364EE">
        <w:rPr>
          <w:shd w:val="clear" w:color="auto" w:fill="FFFFFF"/>
        </w:rPr>
        <w:t xml:space="preserve">lanejamento </w:t>
      </w:r>
      <w:r w:rsidR="00424A07" w:rsidRPr="002364EE">
        <w:rPr>
          <w:shd w:val="clear" w:color="auto" w:fill="FFFFFF"/>
        </w:rPr>
        <w:t xml:space="preserve">dos Comitês </w:t>
      </w:r>
      <w:r w:rsidR="006545BD" w:rsidRPr="002364EE">
        <w:rPr>
          <w:shd w:val="clear" w:color="auto" w:fill="FFFFFF"/>
        </w:rPr>
        <w:t>e</w:t>
      </w:r>
      <w:r w:rsidR="00424A07" w:rsidRPr="002364EE">
        <w:rPr>
          <w:shd w:val="clear" w:color="auto" w:fill="FFFFFF"/>
        </w:rPr>
        <w:t xml:space="preserve"> de Mobilização da Sociedade, através dos eventos setoriais.</w:t>
      </w:r>
    </w:p>
    <w:p w:rsidR="006545BD" w:rsidRDefault="006545BD" w:rsidP="006545BD">
      <w:pPr>
        <w:pStyle w:val="Legenda"/>
        <w:keepNext/>
      </w:pPr>
      <w:bookmarkStart w:id="10" w:name="_Ref482905360"/>
      <w:r>
        <w:t xml:space="preserve">Quadro </w:t>
      </w:r>
      <w:r w:rsidR="003A7DB4">
        <w:fldChar w:fldCharType="begin"/>
      </w:r>
      <w:r w:rsidR="00DF10AD">
        <w:instrText xml:space="preserve"> STYLEREF 2 \s </w:instrText>
      </w:r>
      <w:r w:rsidR="003A7DB4">
        <w:fldChar w:fldCharType="separate"/>
      </w:r>
      <w:r w:rsidR="00B2222D">
        <w:rPr>
          <w:noProof/>
        </w:rPr>
        <w:t>3.3</w:t>
      </w:r>
      <w:r w:rsidR="003A7DB4">
        <w:rPr>
          <w:noProof/>
        </w:rPr>
        <w:fldChar w:fldCharType="end"/>
      </w:r>
      <w:r>
        <w:t>.</w:t>
      </w:r>
      <w:r w:rsidR="003A7DB4">
        <w:fldChar w:fldCharType="begin"/>
      </w:r>
      <w:r w:rsidR="00DF10AD">
        <w:instrText xml:space="preserve"> SEQ Quadro \* ARABIC \s 2 </w:instrText>
      </w:r>
      <w:r w:rsidR="003A7DB4">
        <w:fldChar w:fldCharType="separate"/>
      </w:r>
      <w:r w:rsidR="00B2222D">
        <w:rPr>
          <w:noProof/>
        </w:rPr>
        <w:t>1</w:t>
      </w:r>
      <w:r w:rsidR="003A7DB4">
        <w:rPr>
          <w:noProof/>
        </w:rPr>
        <w:fldChar w:fldCharType="end"/>
      </w:r>
      <w:bookmarkEnd w:id="10"/>
      <w:r>
        <w:t xml:space="preserve"> - </w:t>
      </w:r>
      <w:r w:rsidRPr="00762BF2">
        <w:t>Cronograma das atividades de mobilização</w:t>
      </w:r>
    </w:p>
    <w:tbl>
      <w:tblPr>
        <w:tblW w:w="13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6"/>
        <w:gridCol w:w="2410"/>
        <w:gridCol w:w="1701"/>
        <w:gridCol w:w="3963"/>
      </w:tblGrid>
      <w:tr w:rsidR="006545BD" w:rsidRPr="00DA7794" w:rsidTr="008B3B84">
        <w:trPr>
          <w:tblHeader/>
          <w:jc w:val="center"/>
        </w:trPr>
        <w:tc>
          <w:tcPr>
            <w:tcW w:w="5696" w:type="dxa"/>
            <w:shd w:val="clear" w:color="auto" w:fill="auto"/>
            <w:vAlign w:val="center"/>
          </w:tcPr>
          <w:p w:rsidR="006545BD" w:rsidRPr="0038572F" w:rsidRDefault="006545BD" w:rsidP="00537AEC">
            <w:pPr>
              <w:pStyle w:val="ContedoQuadroTabelas"/>
              <w:spacing w:before="120" w:after="120"/>
              <w:rPr>
                <w:b/>
              </w:rPr>
            </w:pPr>
            <w:r>
              <w:rPr>
                <w:b/>
              </w:rPr>
              <w:t>Atividade</w:t>
            </w:r>
          </w:p>
        </w:tc>
        <w:tc>
          <w:tcPr>
            <w:tcW w:w="2410" w:type="dxa"/>
            <w:shd w:val="clear" w:color="auto" w:fill="auto"/>
            <w:vAlign w:val="center"/>
          </w:tcPr>
          <w:p w:rsidR="006545BD" w:rsidRPr="0038572F" w:rsidRDefault="00F15903" w:rsidP="00537AEC">
            <w:pPr>
              <w:pStyle w:val="ContedoQuadroTabelas"/>
              <w:spacing w:before="120" w:after="120"/>
              <w:rPr>
                <w:b/>
              </w:rPr>
            </w:pPr>
            <w:r>
              <w:rPr>
                <w:b/>
              </w:rPr>
              <w:t>Setor de Mobilização</w:t>
            </w:r>
          </w:p>
        </w:tc>
        <w:tc>
          <w:tcPr>
            <w:tcW w:w="1701" w:type="dxa"/>
            <w:vAlign w:val="center"/>
          </w:tcPr>
          <w:p w:rsidR="006545BD" w:rsidRPr="0038572F" w:rsidRDefault="006545BD" w:rsidP="00537AEC">
            <w:pPr>
              <w:pStyle w:val="ContedoQuadroTabelas"/>
              <w:spacing w:before="120" w:after="120"/>
              <w:rPr>
                <w:b/>
              </w:rPr>
            </w:pPr>
            <w:r w:rsidRPr="0038572F">
              <w:rPr>
                <w:b/>
              </w:rPr>
              <w:t>Data</w:t>
            </w:r>
          </w:p>
        </w:tc>
        <w:tc>
          <w:tcPr>
            <w:tcW w:w="3963" w:type="dxa"/>
            <w:vAlign w:val="center"/>
          </w:tcPr>
          <w:p w:rsidR="006545BD" w:rsidRPr="0038572F" w:rsidRDefault="006545BD" w:rsidP="00537AEC">
            <w:pPr>
              <w:pStyle w:val="ContedoQuadroTabelas"/>
              <w:spacing w:before="120" w:after="120"/>
              <w:rPr>
                <w:b/>
              </w:rPr>
            </w:pPr>
            <w:r w:rsidRPr="0038572F">
              <w:rPr>
                <w:b/>
              </w:rPr>
              <w:t>Local</w:t>
            </w:r>
          </w:p>
        </w:tc>
      </w:tr>
      <w:tr w:rsidR="006545BD" w:rsidRPr="00DA7794" w:rsidTr="008B3B84">
        <w:trPr>
          <w:jc w:val="center"/>
        </w:trPr>
        <w:tc>
          <w:tcPr>
            <w:tcW w:w="5696" w:type="dxa"/>
            <w:shd w:val="clear" w:color="auto" w:fill="auto"/>
            <w:vAlign w:val="center"/>
          </w:tcPr>
          <w:p w:rsidR="006545BD" w:rsidRPr="006545BD" w:rsidRDefault="002E7AC2" w:rsidP="00632036">
            <w:pPr>
              <w:pStyle w:val="ContedoQuadroTabelas"/>
              <w:spacing w:before="120" w:after="120"/>
              <w:jc w:val="left"/>
            </w:pPr>
            <w:r>
              <w:t>Reunião para mobilização dos atores sociais.</w:t>
            </w:r>
          </w:p>
        </w:tc>
        <w:tc>
          <w:tcPr>
            <w:tcW w:w="2410" w:type="dxa"/>
            <w:shd w:val="clear" w:color="auto" w:fill="auto"/>
            <w:vAlign w:val="center"/>
          </w:tcPr>
          <w:p w:rsidR="006545BD" w:rsidRPr="0038572F" w:rsidRDefault="002E7AC2" w:rsidP="00D76D2E">
            <w:pPr>
              <w:pStyle w:val="ContedoQuadroTabelas"/>
              <w:spacing w:before="120" w:after="120"/>
              <w:rPr>
                <w:b/>
              </w:rPr>
            </w:pPr>
            <w:r w:rsidRPr="006545BD">
              <w:t>Comitê</w:t>
            </w:r>
            <w:r>
              <w:t xml:space="preserve"> executivo</w:t>
            </w:r>
            <w:r w:rsidRPr="006545BD">
              <w:t xml:space="preserve"> e atores sociais</w:t>
            </w:r>
          </w:p>
        </w:tc>
        <w:tc>
          <w:tcPr>
            <w:tcW w:w="1701" w:type="dxa"/>
            <w:vAlign w:val="center"/>
          </w:tcPr>
          <w:p w:rsidR="006545BD" w:rsidRPr="006545BD" w:rsidRDefault="006545BD" w:rsidP="00537AEC">
            <w:pPr>
              <w:pStyle w:val="ContedoQuadroTabelas"/>
              <w:spacing w:before="120" w:after="120"/>
            </w:pPr>
          </w:p>
        </w:tc>
        <w:tc>
          <w:tcPr>
            <w:tcW w:w="3963" w:type="dxa"/>
            <w:vAlign w:val="center"/>
          </w:tcPr>
          <w:p w:rsidR="006545BD" w:rsidRPr="006545BD" w:rsidRDefault="006545BD" w:rsidP="00537AEC">
            <w:pPr>
              <w:pStyle w:val="ContedoQuadroTabelas"/>
              <w:spacing w:before="120" w:after="120"/>
            </w:pPr>
          </w:p>
        </w:tc>
      </w:tr>
      <w:tr w:rsidR="002E7AC2" w:rsidRPr="00DA7794" w:rsidTr="008B3B84">
        <w:trPr>
          <w:jc w:val="center"/>
        </w:trPr>
        <w:tc>
          <w:tcPr>
            <w:tcW w:w="5696" w:type="dxa"/>
            <w:shd w:val="clear" w:color="auto" w:fill="auto"/>
            <w:vAlign w:val="center"/>
          </w:tcPr>
          <w:p w:rsidR="002E7AC2" w:rsidRDefault="002E7AC2" w:rsidP="002E7AC2">
            <w:pPr>
              <w:pStyle w:val="ContedoQuadroTabelas"/>
              <w:spacing w:before="120" w:after="120"/>
              <w:jc w:val="both"/>
            </w:pPr>
            <w:r>
              <w:t>Reunião para organização dos eventos setoriais - Fase de diagnóstico técnico-participativo.</w:t>
            </w:r>
          </w:p>
        </w:tc>
        <w:tc>
          <w:tcPr>
            <w:tcW w:w="2410" w:type="dxa"/>
            <w:shd w:val="clear" w:color="auto" w:fill="auto"/>
            <w:vAlign w:val="center"/>
          </w:tcPr>
          <w:p w:rsidR="002E7AC2" w:rsidRPr="006545BD" w:rsidRDefault="002E7AC2" w:rsidP="00D76D2E">
            <w:pPr>
              <w:pStyle w:val="ContedoQuadroTabelas"/>
              <w:spacing w:before="120" w:after="120"/>
            </w:pPr>
            <w:r>
              <w:t>Comitê executivo</w:t>
            </w:r>
            <w:r w:rsidR="00C03D2F">
              <w:t xml:space="preserve"> e atores sociais</w:t>
            </w:r>
          </w:p>
        </w:tc>
        <w:tc>
          <w:tcPr>
            <w:tcW w:w="1701" w:type="dxa"/>
            <w:vAlign w:val="center"/>
          </w:tcPr>
          <w:p w:rsidR="002E7AC2" w:rsidRPr="006545BD" w:rsidRDefault="002E7AC2" w:rsidP="00537AEC">
            <w:pPr>
              <w:pStyle w:val="ContedoQuadroTabelas"/>
              <w:spacing w:before="120" w:after="120"/>
            </w:pPr>
          </w:p>
        </w:tc>
        <w:tc>
          <w:tcPr>
            <w:tcW w:w="3963" w:type="dxa"/>
            <w:vAlign w:val="center"/>
          </w:tcPr>
          <w:p w:rsidR="002E7AC2" w:rsidRPr="006545BD" w:rsidRDefault="002E7AC2" w:rsidP="00537AEC">
            <w:pPr>
              <w:pStyle w:val="ContedoQuadroTabelas"/>
              <w:spacing w:before="120" w:after="120"/>
            </w:pPr>
          </w:p>
        </w:tc>
      </w:tr>
      <w:tr w:rsidR="002E7AC2" w:rsidRPr="00DA7794" w:rsidTr="008B3B84">
        <w:trPr>
          <w:trHeight w:val="177"/>
          <w:jc w:val="center"/>
        </w:trPr>
        <w:tc>
          <w:tcPr>
            <w:tcW w:w="5696" w:type="dxa"/>
            <w:vMerge w:val="restart"/>
            <w:shd w:val="clear" w:color="auto" w:fill="auto"/>
            <w:vAlign w:val="center"/>
          </w:tcPr>
          <w:p w:rsidR="002E7AC2" w:rsidRPr="009340C9" w:rsidRDefault="002634CC" w:rsidP="002364EE">
            <w:pPr>
              <w:pStyle w:val="ContedoQuadroTabelas"/>
              <w:spacing w:before="120" w:after="120"/>
              <w:jc w:val="both"/>
            </w:pPr>
            <w:r w:rsidRPr="002364EE">
              <w:t xml:space="preserve">Primeiro </w:t>
            </w:r>
            <w:r w:rsidR="002E7AC2" w:rsidRPr="002364EE">
              <w:t>Evento</w:t>
            </w:r>
            <w:r w:rsidRPr="002364EE">
              <w:t>:</w:t>
            </w:r>
            <w:r w:rsidR="00AA2BE7">
              <w:t xml:space="preserve"> </w:t>
            </w:r>
            <w:r w:rsidRPr="002364EE">
              <w:t>Levantamento de Problemas e Sugestões</w:t>
            </w:r>
            <w:r w:rsidR="002364EE">
              <w:t>.</w:t>
            </w:r>
          </w:p>
        </w:tc>
        <w:tc>
          <w:tcPr>
            <w:tcW w:w="2410" w:type="dxa"/>
            <w:shd w:val="clear" w:color="auto" w:fill="auto"/>
            <w:vAlign w:val="center"/>
          </w:tcPr>
          <w:p w:rsidR="002E7AC2" w:rsidRPr="00DA7794" w:rsidRDefault="002E7AC2" w:rsidP="002E7AC2">
            <w:pPr>
              <w:pStyle w:val="ContedoQuadroTabelas"/>
              <w:spacing w:before="120" w:after="120"/>
            </w:pPr>
            <w:r>
              <w:t>SM1</w:t>
            </w:r>
          </w:p>
        </w:tc>
        <w:tc>
          <w:tcPr>
            <w:tcW w:w="1701" w:type="dxa"/>
          </w:tcPr>
          <w:p w:rsidR="002E7AC2" w:rsidRPr="00DA7794" w:rsidRDefault="002E7AC2" w:rsidP="002E7AC2">
            <w:pPr>
              <w:pStyle w:val="ContedoQuadroTabelas"/>
              <w:spacing w:before="120" w:after="120"/>
            </w:pPr>
          </w:p>
        </w:tc>
        <w:tc>
          <w:tcPr>
            <w:tcW w:w="3963" w:type="dxa"/>
          </w:tcPr>
          <w:p w:rsidR="002E7AC2" w:rsidRPr="009340C9" w:rsidRDefault="002E7AC2" w:rsidP="002E7AC2">
            <w:pPr>
              <w:pStyle w:val="ContedoQuadroTabelas"/>
              <w:spacing w:before="120" w:after="120"/>
            </w:pPr>
          </w:p>
        </w:tc>
      </w:tr>
      <w:tr w:rsidR="006545BD" w:rsidRPr="00DA7794" w:rsidTr="008B3B84">
        <w:trPr>
          <w:trHeight w:val="176"/>
          <w:jc w:val="center"/>
        </w:trPr>
        <w:tc>
          <w:tcPr>
            <w:tcW w:w="5696" w:type="dxa"/>
            <w:vMerge/>
            <w:shd w:val="clear" w:color="auto" w:fill="auto"/>
            <w:vAlign w:val="center"/>
          </w:tcPr>
          <w:p w:rsidR="006545BD" w:rsidRDefault="006545BD" w:rsidP="00537AEC">
            <w:pPr>
              <w:pStyle w:val="ContedoQuadroTabelas"/>
              <w:spacing w:before="120" w:after="120"/>
              <w:jc w:val="both"/>
            </w:pPr>
          </w:p>
        </w:tc>
        <w:tc>
          <w:tcPr>
            <w:tcW w:w="2410" w:type="dxa"/>
            <w:shd w:val="clear" w:color="auto" w:fill="auto"/>
            <w:vAlign w:val="center"/>
          </w:tcPr>
          <w:p w:rsidR="006545BD" w:rsidRPr="00DA7794" w:rsidRDefault="006545BD" w:rsidP="00537AEC">
            <w:pPr>
              <w:pStyle w:val="ContedoQuadroTabelas"/>
              <w:spacing w:before="120" w:after="120"/>
            </w:pPr>
            <w:r>
              <w:t>SM2</w:t>
            </w:r>
          </w:p>
        </w:tc>
        <w:tc>
          <w:tcPr>
            <w:tcW w:w="1701" w:type="dxa"/>
          </w:tcPr>
          <w:p w:rsidR="006545BD" w:rsidRPr="00DA7794" w:rsidRDefault="006545BD" w:rsidP="00537AEC">
            <w:pPr>
              <w:pStyle w:val="ContedoQuadroTabelas"/>
              <w:spacing w:before="120" w:after="120"/>
            </w:pPr>
          </w:p>
        </w:tc>
        <w:tc>
          <w:tcPr>
            <w:tcW w:w="3963" w:type="dxa"/>
          </w:tcPr>
          <w:p w:rsidR="006545BD" w:rsidRPr="00DA7794" w:rsidRDefault="006545BD" w:rsidP="00537AEC">
            <w:pPr>
              <w:pStyle w:val="ContedoQuadroTabelas"/>
              <w:spacing w:before="120" w:after="120"/>
            </w:pPr>
          </w:p>
        </w:tc>
      </w:tr>
      <w:tr w:rsidR="006545BD" w:rsidRPr="00DA7794" w:rsidTr="008B3B84">
        <w:trPr>
          <w:trHeight w:val="176"/>
          <w:jc w:val="center"/>
        </w:trPr>
        <w:tc>
          <w:tcPr>
            <w:tcW w:w="5696" w:type="dxa"/>
            <w:vMerge/>
            <w:shd w:val="clear" w:color="auto" w:fill="auto"/>
            <w:vAlign w:val="center"/>
          </w:tcPr>
          <w:p w:rsidR="006545BD" w:rsidRDefault="006545BD" w:rsidP="00537AEC">
            <w:pPr>
              <w:pStyle w:val="ContedoQuadroTabelas"/>
              <w:spacing w:before="120" w:after="120"/>
              <w:jc w:val="both"/>
            </w:pPr>
          </w:p>
        </w:tc>
        <w:tc>
          <w:tcPr>
            <w:tcW w:w="2410" w:type="dxa"/>
            <w:shd w:val="clear" w:color="auto" w:fill="auto"/>
            <w:vAlign w:val="center"/>
          </w:tcPr>
          <w:p w:rsidR="006545BD" w:rsidRPr="00DA7794" w:rsidRDefault="006545BD" w:rsidP="00537AEC">
            <w:pPr>
              <w:pStyle w:val="ContedoQuadroTabelas"/>
              <w:spacing w:before="120" w:after="120"/>
            </w:pPr>
            <w:r>
              <w:t>SM3</w:t>
            </w:r>
          </w:p>
        </w:tc>
        <w:tc>
          <w:tcPr>
            <w:tcW w:w="1701" w:type="dxa"/>
          </w:tcPr>
          <w:p w:rsidR="006545BD" w:rsidRPr="00DA7794" w:rsidRDefault="006545BD" w:rsidP="00537AEC">
            <w:pPr>
              <w:pStyle w:val="ContedoQuadroTabelas"/>
              <w:spacing w:before="120" w:after="120"/>
            </w:pPr>
          </w:p>
        </w:tc>
        <w:tc>
          <w:tcPr>
            <w:tcW w:w="3963" w:type="dxa"/>
          </w:tcPr>
          <w:p w:rsidR="006545BD" w:rsidRPr="00DA7794" w:rsidRDefault="006545BD" w:rsidP="00537AEC">
            <w:pPr>
              <w:pStyle w:val="ContedoQuadroTabelas"/>
              <w:spacing w:before="120" w:after="120"/>
            </w:pPr>
          </w:p>
        </w:tc>
      </w:tr>
      <w:tr w:rsidR="002E7AC2" w:rsidRPr="00DA7794" w:rsidTr="008B3B84">
        <w:trPr>
          <w:trHeight w:val="176"/>
          <w:jc w:val="center"/>
        </w:trPr>
        <w:tc>
          <w:tcPr>
            <w:tcW w:w="5696" w:type="dxa"/>
            <w:shd w:val="clear" w:color="auto" w:fill="auto"/>
            <w:vAlign w:val="center"/>
          </w:tcPr>
          <w:p w:rsidR="002E7AC2" w:rsidRDefault="002E7AC2" w:rsidP="009D0FA5">
            <w:pPr>
              <w:pStyle w:val="ContedoQuadroTabelas"/>
              <w:spacing w:before="120" w:after="120"/>
              <w:jc w:val="both"/>
            </w:pPr>
            <w:r>
              <w:t xml:space="preserve">Reunião para avaliação dos eventos setoriais </w:t>
            </w:r>
            <w:r w:rsidR="009D0FA5">
              <w:t>-</w:t>
            </w:r>
            <w:r>
              <w:t xml:space="preserve"> Fase de diagnóstico</w:t>
            </w:r>
            <w:r w:rsidR="00970F79">
              <w:t xml:space="preserve"> </w:t>
            </w:r>
            <w:r>
              <w:t>t</w:t>
            </w:r>
            <w:r w:rsidRPr="009340C9">
              <w:t>écnico</w:t>
            </w:r>
            <w:r>
              <w:t>-</w:t>
            </w:r>
            <w:r w:rsidRPr="00731D8E">
              <w:t>participativo</w:t>
            </w:r>
            <w:r>
              <w:t>.</w:t>
            </w:r>
          </w:p>
        </w:tc>
        <w:tc>
          <w:tcPr>
            <w:tcW w:w="2410" w:type="dxa"/>
            <w:shd w:val="clear" w:color="auto" w:fill="auto"/>
            <w:vAlign w:val="center"/>
          </w:tcPr>
          <w:p w:rsidR="002E7AC2" w:rsidRDefault="002E7AC2" w:rsidP="002E7AC2">
            <w:pPr>
              <w:pStyle w:val="ContedoQuadroTabelas"/>
              <w:spacing w:before="120" w:after="120"/>
            </w:pPr>
            <w:r w:rsidRPr="006545BD">
              <w:t>Comitê</w:t>
            </w:r>
            <w:r>
              <w:t>s executivo</w:t>
            </w:r>
            <w:r w:rsidR="009A1A8F">
              <w:t xml:space="preserve"> e atores sociais</w:t>
            </w:r>
          </w:p>
        </w:tc>
        <w:tc>
          <w:tcPr>
            <w:tcW w:w="1701" w:type="dxa"/>
          </w:tcPr>
          <w:p w:rsidR="002E7AC2" w:rsidRPr="00DA7794" w:rsidRDefault="002E7AC2" w:rsidP="002E7AC2">
            <w:pPr>
              <w:pStyle w:val="ContedoQuadroTabelas"/>
              <w:spacing w:before="120" w:after="120"/>
            </w:pPr>
          </w:p>
        </w:tc>
        <w:tc>
          <w:tcPr>
            <w:tcW w:w="3963" w:type="dxa"/>
          </w:tcPr>
          <w:p w:rsidR="002E7AC2" w:rsidRPr="00DA7794" w:rsidRDefault="002E7AC2" w:rsidP="002E7AC2">
            <w:pPr>
              <w:pStyle w:val="ContedoQuadroTabelas"/>
              <w:spacing w:before="120" w:after="120"/>
            </w:pPr>
          </w:p>
        </w:tc>
      </w:tr>
      <w:tr w:rsidR="00FF71B6" w:rsidRPr="00DA7794" w:rsidTr="008B3B84">
        <w:trPr>
          <w:trHeight w:val="176"/>
          <w:jc w:val="center"/>
        </w:trPr>
        <w:tc>
          <w:tcPr>
            <w:tcW w:w="5696" w:type="dxa"/>
            <w:shd w:val="clear" w:color="auto" w:fill="auto"/>
            <w:vAlign w:val="center"/>
          </w:tcPr>
          <w:p w:rsidR="00FF71B6" w:rsidRDefault="00FF71B6" w:rsidP="00E661DC">
            <w:pPr>
              <w:pStyle w:val="ContedoQuadroTabelas"/>
              <w:spacing w:before="120" w:after="120"/>
              <w:jc w:val="both"/>
            </w:pPr>
            <w:r>
              <w:t xml:space="preserve">Reunião para </w:t>
            </w:r>
            <w:r w:rsidR="00DE4B4D">
              <w:t>discutir e</w:t>
            </w:r>
            <w:r w:rsidR="00597D05">
              <w:t xml:space="preserve"> avaliar os cenários de referência </w:t>
            </w:r>
            <w:r w:rsidR="00E661DC">
              <w:t>–</w:t>
            </w:r>
            <w:r w:rsidR="00597D05">
              <w:t xml:space="preserve"> Fase</w:t>
            </w:r>
            <w:r w:rsidR="00E661DC">
              <w:t xml:space="preserve"> de </w:t>
            </w:r>
            <w:r w:rsidR="002A2D8A">
              <w:t>p</w:t>
            </w:r>
            <w:r w:rsidR="00F1726B">
              <w:t>rognóstico e planejamento estratégico</w:t>
            </w:r>
            <w:r w:rsidR="00597D05">
              <w:t>.</w:t>
            </w:r>
          </w:p>
        </w:tc>
        <w:tc>
          <w:tcPr>
            <w:tcW w:w="2410" w:type="dxa"/>
            <w:shd w:val="clear" w:color="auto" w:fill="auto"/>
            <w:vAlign w:val="center"/>
          </w:tcPr>
          <w:p w:rsidR="00FF71B6" w:rsidRPr="006545BD" w:rsidRDefault="00597D05" w:rsidP="002E7AC2">
            <w:pPr>
              <w:pStyle w:val="ContedoQuadroTabelas"/>
              <w:spacing w:before="120" w:after="120"/>
            </w:pPr>
            <w:r>
              <w:t>Comitê executivo</w:t>
            </w:r>
          </w:p>
        </w:tc>
        <w:tc>
          <w:tcPr>
            <w:tcW w:w="1701" w:type="dxa"/>
          </w:tcPr>
          <w:p w:rsidR="00FF71B6" w:rsidRPr="00DA7794" w:rsidRDefault="00FF71B6" w:rsidP="002E7AC2">
            <w:pPr>
              <w:pStyle w:val="ContedoQuadroTabelas"/>
              <w:spacing w:before="120" w:after="120"/>
            </w:pPr>
          </w:p>
        </w:tc>
        <w:tc>
          <w:tcPr>
            <w:tcW w:w="3963" w:type="dxa"/>
          </w:tcPr>
          <w:p w:rsidR="00FF71B6" w:rsidRPr="00DA7794" w:rsidRDefault="00FF71B6" w:rsidP="002E7AC2">
            <w:pPr>
              <w:pStyle w:val="ContedoQuadroTabelas"/>
              <w:spacing w:before="120" w:after="120"/>
            </w:pPr>
          </w:p>
        </w:tc>
      </w:tr>
      <w:tr w:rsidR="00DE4B4D" w:rsidRPr="00DA7794" w:rsidTr="008B3B84">
        <w:trPr>
          <w:trHeight w:val="176"/>
          <w:jc w:val="center"/>
        </w:trPr>
        <w:tc>
          <w:tcPr>
            <w:tcW w:w="5696" w:type="dxa"/>
            <w:shd w:val="clear" w:color="auto" w:fill="auto"/>
            <w:vAlign w:val="center"/>
          </w:tcPr>
          <w:p w:rsidR="00DE4B4D" w:rsidRDefault="00DE4B4D" w:rsidP="002A2D8A">
            <w:pPr>
              <w:pStyle w:val="ContedoQuadroTabelas"/>
              <w:spacing w:before="120" w:after="120"/>
              <w:jc w:val="both"/>
            </w:pPr>
            <w:r>
              <w:t xml:space="preserve">Reunião para </w:t>
            </w:r>
            <w:r w:rsidR="002A2D8A">
              <w:t>apresentar e</w:t>
            </w:r>
            <w:r>
              <w:t xml:space="preserve"> aprovar os cenários de referência </w:t>
            </w:r>
            <w:r w:rsidR="00E661DC">
              <w:t>–</w:t>
            </w:r>
            <w:r>
              <w:t xml:space="preserve"> Fase</w:t>
            </w:r>
            <w:r w:rsidR="00E661DC">
              <w:t xml:space="preserve"> de</w:t>
            </w:r>
            <w:r w:rsidR="00970F79">
              <w:t xml:space="preserve"> </w:t>
            </w:r>
            <w:r w:rsidR="002A2D8A">
              <w:t>p</w:t>
            </w:r>
            <w:r>
              <w:t>rognóstico e planejamento estratégico.</w:t>
            </w:r>
          </w:p>
        </w:tc>
        <w:tc>
          <w:tcPr>
            <w:tcW w:w="2410" w:type="dxa"/>
            <w:shd w:val="clear" w:color="auto" w:fill="auto"/>
            <w:vAlign w:val="center"/>
          </w:tcPr>
          <w:p w:rsidR="00DE4B4D" w:rsidRDefault="00DE4B4D" w:rsidP="00DE4B4D">
            <w:pPr>
              <w:pStyle w:val="ContedoQuadroTabelas"/>
              <w:spacing w:before="120" w:after="120"/>
            </w:pPr>
            <w:r>
              <w:t>Comitê executivo</w:t>
            </w:r>
            <w:r w:rsidR="00CB7FB9">
              <w:t xml:space="preserve"> e</w:t>
            </w:r>
            <w:r w:rsidR="00970F79">
              <w:t xml:space="preserve"> </w:t>
            </w:r>
            <w:r w:rsidR="00081A7F">
              <w:t>c</w:t>
            </w:r>
            <w:r>
              <w:t>omitê de coordenação</w:t>
            </w:r>
          </w:p>
        </w:tc>
        <w:tc>
          <w:tcPr>
            <w:tcW w:w="1701" w:type="dxa"/>
          </w:tcPr>
          <w:p w:rsidR="00DE4B4D" w:rsidRPr="00DA7794" w:rsidRDefault="00DE4B4D" w:rsidP="002E7AC2">
            <w:pPr>
              <w:pStyle w:val="ContedoQuadroTabelas"/>
              <w:spacing w:before="120" w:after="120"/>
            </w:pPr>
          </w:p>
        </w:tc>
        <w:tc>
          <w:tcPr>
            <w:tcW w:w="3963" w:type="dxa"/>
          </w:tcPr>
          <w:p w:rsidR="00DE4B4D" w:rsidRPr="00DA7794" w:rsidRDefault="00DE4B4D" w:rsidP="002E7AC2">
            <w:pPr>
              <w:pStyle w:val="ContedoQuadroTabelas"/>
              <w:spacing w:before="120" w:after="120"/>
            </w:pPr>
          </w:p>
        </w:tc>
      </w:tr>
      <w:tr w:rsidR="00597D05" w:rsidRPr="00DA7794" w:rsidTr="008B3B84">
        <w:trPr>
          <w:trHeight w:val="176"/>
          <w:jc w:val="center"/>
        </w:trPr>
        <w:tc>
          <w:tcPr>
            <w:tcW w:w="5696" w:type="dxa"/>
            <w:shd w:val="clear" w:color="auto" w:fill="auto"/>
            <w:vAlign w:val="center"/>
          </w:tcPr>
          <w:p w:rsidR="00597D05" w:rsidRDefault="00597D05" w:rsidP="002A2D8A">
            <w:pPr>
              <w:pStyle w:val="ContedoQuadroTabelas"/>
              <w:spacing w:before="120" w:after="120"/>
              <w:jc w:val="both"/>
            </w:pPr>
            <w:r>
              <w:lastRenderedPageBreak/>
              <w:t xml:space="preserve">Reunião para </w:t>
            </w:r>
            <w:r w:rsidR="002A2D8A">
              <w:t>discutir e</w:t>
            </w:r>
            <w:r>
              <w:t xml:space="preserve"> avaliar os programas, projetos e ações</w:t>
            </w:r>
            <w:r w:rsidR="00DE4B4D">
              <w:t xml:space="preserve"> para o alcance dos cenários de referência</w:t>
            </w:r>
            <w:r w:rsidR="00970F79">
              <w:t xml:space="preserve"> </w:t>
            </w:r>
            <w:r w:rsidR="00E661DC">
              <w:t>–</w:t>
            </w:r>
            <w:r>
              <w:t xml:space="preserve"> Fase</w:t>
            </w:r>
            <w:r w:rsidR="00E661DC">
              <w:t xml:space="preserve"> de</w:t>
            </w:r>
            <w:r w:rsidR="00970F79">
              <w:t xml:space="preserve"> </w:t>
            </w:r>
            <w:r w:rsidR="002A2D8A">
              <w:t>p</w:t>
            </w:r>
            <w:r w:rsidR="00DE4B4D">
              <w:t>rogramas, projetos</w:t>
            </w:r>
            <w:r w:rsidR="00DE4B4D" w:rsidRPr="00DE4B4D">
              <w:t xml:space="preserve"> e ações</w:t>
            </w:r>
            <w:r>
              <w:t>.</w:t>
            </w:r>
          </w:p>
        </w:tc>
        <w:tc>
          <w:tcPr>
            <w:tcW w:w="2410" w:type="dxa"/>
            <w:shd w:val="clear" w:color="auto" w:fill="auto"/>
            <w:vAlign w:val="center"/>
          </w:tcPr>
          <w:p w:rsidR="00597D05" w:rsidRDefault="00597D05" w:rsidP="002E7AC2">
            <w:pPr>
              <w:pStyle w:val="ContedoQuadroTabelas"/>
              <w:spacing w:before="120" w:after="120"/>
            </w:pPr>
            <w:r>
              <w:t>Comitê executivo</w:t>
            </w:r>
          </w:p>
        </w:tc>
        <w:tc>
          <w:tcPr>
            <w:tcW w:w="1701" w:type="dxa"/>
          </w:tcPr>
          <w:p w:rsidR="00597D05" w:rsidRPr="00DA7794" w:rsidRDefault="00597D05" w:rsidP="002E7AC2">
            <w:pPr>
              <w:pStyle w:val="ContedoQuadroTabelas"/>
              <w:spacing w:before="120" w:after="120"/>
            </w:pPr>
          </w:p>
        </w:tc>
        <w:tc>
          <w:tcPr>
            <w:tcW w:w="3963" w:type="dxa"/>
          </w:tcPr>
          <w:p w:rsidR="00597D05" w:rsidRPr="00DA7794" w:rsidRDefault="00597D05" w:rsidP="002E7AC2">
            <w:pPr>
              <w:pStyle w:val="ContedoQuadroTabelas"/>
              <w:spacing w:before="120" w:after="120"/>
            </w:pPr>
          </w:p>
        </w:tc>
      </w:tr>
      <w:tr w:rsidR="002A2D8A" w:rsidRPr="00DA7794" w:rsidTr="008B3B84">
        <w:trPr>
          <w:trHeight w:val="176"/>
          <w:jc w:val="center"/>
        </w:trPr>
        <w:tc>
          <w:tcPr>
            <w:tcW w:w="5696" w:type="dxa"/>
            <w:shd w:val="clear" w:color="auto" w:fill="auto"/>
            <w:vAlign w:val="center"/>
          </w:tcPr>
          <w:p w:rsidR="002A2D8A" w:rsidRDefault="002A2D8A" w:rsidP="00367F0E">
            <w:pPr>
              <w:pStyle w:val="ContedoQuadroTabelas"/>
              <w:spacing w:before="120" w:after="120"/>
              <w:jc w:val="both"/>
            </w:pPr>
            <w:r>
              <w:t xml:space="preserve">Reunião para apresentar, aprovar e priorizar </w:t>
            </w:r>
            <w:r w:rsidR="00367F0E">
              <w:t xml:space="preserve">os programas, projetos e ações para o alcance dos cenários de referência </w:t>
            </w:r>
            <w:r>
              <w:t>- Fase programas, projetos e a</w:t>
            </w:r>
            <w:r w:rsidRPr="00DE4B4D">
              <w:t>ções</w:t>
            </w:r>
            <w:r>
              <w:t>.</w:t>
            </w:r>
          </w:p>
        </w:tc>
        <w:tc>
          <w:tcPr>
            <w:tcW w:w="2410" w:type="dxa"/>
            <w:shd w:val="clear" w:color="auto" w:fill="auto"/>
            <w:vAlign w:val="center"/>
          </w:tcPr>
          <w:p w:rsidR="002A2D8A" w:rsidRDefault="00CB7FB9" w:rsidP="002A2D8A">
            <w:pPr>
              <w:pStyle w:val="ContedoQuadroTabelas"/>
              <w:spacing w:before="120" w:after="120"/>
            </w:pPr>
            <w:r>
              <w:t xml:space="preserve">Comitê executivo e </w:t>
            </w:r>
            <w:r w:rsidR="00081A7F">
              <w:t>c</w:t>
            </w:r>
            <w:r>
              <w:t>omitê de coordenação</w:t>
            </w:r>
          </w:p>
        </w:tc>
        <w:tc>
          <w:tcPr>
            <w:tcW w:w="1701" w:type="dxa"/>
          </w:tcPr>
          <w:p w:rsidR="002A2D8A" w:rsidRPr="00DA7794" w:rsidRDefault="002A2D8A" w:rsidP="002A2D8A">
            <w:pPr>
              <w:pStyle w:val="ContedoQuadroTabelas"/>
              <w:spacing w:before="120" w:after="120"/>
            </w:pPr>
          </w:p>
        </w:tc>
        <w:tc>
          <w:tcPr>
            <w:tcW w:w="3963" w:type="dxa"/>
          </w:tcPr>
          <w:p w:rsidR="002A2D8A" w:rsidRPr="00DA7794" w:rsidRDefault="002A2D8A" w:rsidP="002A2D8A">
            <w:pPr>
              <w:pStyle w:val="ContedoQuadroTabelas"/>
              <w:spacing w:before="120" w:after="120"/>
            </w:pPr>
          </w:p>
        </w:tc>
      </w:tr>
      <w:tr w:rsidR="009933B9" w:rsidRPr="00DA7794" w:rsidTr="008B3B84">
        <w:trPr>
          <w:trHeight w:val="176"/>
          <w:jc w:val="center"/>
        </w:trPr>
        <w:tc>
          <w:tcPr>
            <w:tcW w:w="5696" w:type="dxa"/>
            <w:shd w:val="clear" w:color="auto" w:fill="auto"/>
            <w:vAlign w:val="center"/>
          </w:tcPr>
          <w:p w:rsidR="009933B9" w:rsidRDefault="009933B9" w:rsidP="009933B9">
            <w:pPr>
              <w:pStyle w:val="ContedoQuadroTabelas"/>
              <w:spacing w:before="120" w:after="120"/>
              <w:jc w:val="both"/>
            </w:pPr>
            <w:r>
              <w:t>Reunião para organização dos eventos setoriais – Fase de prognóstico e planejamento estratégico; e programas, projetos e a</w:t>
            </w:r>
            <w:r w:rsidRPr="00DE4B4D">
              <w:t>ções</w:t>
            </w:r>
            <w:r>
              <w:t>.</w:t>
            </w:r>
          </w:p>
        </w:tc>
        <w:tc>
          <w:tcPr>
            <w:tcW w:w="2410" w:type="dxa"/>
            <w:shd w:val="clear" w:color="auto" w:fill="auto"/>
            <w:vAlign w:val="center"/>
          </w:tcPr>
          <w:p w:rsidR="009933B9" w:rsidRPr="006545BD" w:rsidRDefault="009933B9" w:rsidP="009933B9">
            <w:pPr>
              <w:pStyle w:val="ContedoQuadroTabelas"/>
              <w:spacing w:before="120" w:after="120"/>
            </w:pPr>
            <w:r>
              <w:t>Comitê executivo</w:t>
            </w:r>
            <w:r w:rsidR="00C03D2F">
              <w:t xml:space="preserve"> e atores sociais</w:t>
            </w:r>
          </w:p>
        </w:tc>
        <w:tc>
          <w:tcPr>
            <w:tcW w:w="1701" w:type="dxa"/>
          </w:tcPr>
          <w:p w:rsidR="009933B9" w:rsidRPr="00DA7794" w:rsidRDefault="009933B9" w:rsidP="009933B9">
            <w:pPr>
              <w:pStyle w:val="ContedoQuadroTabelas"/>
              <w:spacing w:before="120" w:after="120"/>
            </w:pPr>
          </w:p>
        </w:tc>
        <w:tc>
          <w:tcPr>
            <w:tcW w:w="3963" w:type="dxa"/>
          </w:tcPr>
          <w:p w:rsidR="009933B9" w:rsidRPr="00DA7794" w:rsidRDefault="009933B9" w:rsidP="009933B9">
            <w:pPr>
              <w:pStyle w:val="ContedoQuadroTabelas"/>
              <w:spacing w:before="120" w:after="120"/>
            </w:pPr>
          </w:p>
        </w:tc>
      </w:tr>
      <w:tr w:rsidR="002A2D8A" w:rsidRPr="00DA7794" w:rsidTr="008B3B84">
        <w:trPr>
          <w:trHeight w:val="462"/>
          <w:jc w:val="center"/>
        </w:trPr>
        <w:tc>
          <w:tcPr>
            <w:tcW w:w="5696" w:type="dxa"/>
            <w:vMerge w:val="restart"/>
            <w:shd w:val="clear" w:color="auto" w:fill="auto"/>
            <w:vAlign w:val="center"/>
          </w:tcPr>
          <w:p w:rsidR="002A2D8A" w:rsidRPr="00AA2BE7" w:rsidRDefault="002634CC" w:rsidP="001B5B8D">
            <w:pPr>
              <w:pStyle w:val="ContedoQuadroTabelas"/>
              <w:spacing w:before="120" w:after="120"/>
              <w:jc w:val="both"/>
              <w:rPr>
                <w:rFonts w:eastAsia="Times New Roman" w:cs="Arial"/>
                <w:szCs w:val="20"/>
                <w:lang w:eastAsia="pt-BR"/>
              </w:rPr>
            </w:pPr>
            <w:r w:rsidRPr="00AA2BE7">
              <w:rPr>
                <w:rFonts w:eastAsia="Times New Roman" w:cs="Arial"/>
                <w:szCs w:val="20"/>
                <w:lang w:eastAsia="pt-BR"/>
              </w:rPr>
              <w:t>Segundo Evento:</w:t>
            </w:r>
            <w:r w:rsidR="00AA2BE7" w:rsidRPr="00AA2BE7">
              <w:rPr>
                <w:rFonts w:eastAsia="Times New Roman" w:cs="Arial"/>
                <w:szCs w:val="20"/>
                <w:lang w:eastAsia="pt-BR"/>
              </w:rPr>
              <w:t xml:space="preserve"> </w:t>
            </w:r>
            <w:r w:rsidRPr="00AA2BE7">
              <w:t>Apresentação</w:t>
            </w:r>
            <w:r w:rsidR="003D626E">
              <w:t xml:space="preserve"> e Discussão</w:t>
            </w:r>
            <w:r w:rsidRPr="00AA2BE7">
              <w:t xml:space="preserve"> d</w:t>
            </w:r>
            <w:r w:rsidR="003D626E">
              <w:t>os</w:t>
            </w:r>
            <w:r w:rsidRPr="00AA2BE7">
              <w:t xml:space="preserve"> Resultados</w:t>
            </w:r>
            <w:r w:rsidR="001B5B8D">
              <w:t>.</w:t>
            </w:r>
          </w:p>
        </w:tc>
        <w:tc>
          <w:tcPr>
            <w:tcW w:w="2410" w:type="dxa"/>
            <w:shd w:val="clear" w:color="auto" w:fill="auto"/>
            <w:vAlign w:val="center"/>
          </w:tcPr>
          <w:p w:rsidR="002A2D8A" w:rsidRPr="00DA7794" w:rsidRDefault="002A2D8A" w:rsidP="002A2D8A">
            <w:pPr>
              <w:pStyle w:val="ContedoQuadroTabelas"/>
              <w:spacing w:before="120" w:after="120"/>
            </w:pPr>
            <w:r>
              <w:t>SM1</w:t>
            </w:r>
          </w:p>
        </w:tc>
        <w:tc>
          <w:tcPr>
            <w:tcW w:w="1701" w:type="dxa"/>
          </w:tcPr>
          <w:p w:rsidR="002A2D8A" w:rsidRPr="00DA7794" w:rsidRDefault="002A2D8A" w:rsidP="002A2D8A">
            <w:pPr>
              <w:pStyle w:val="ContedoQuadroTabelas"/>
              <w:spacing w:before="120" w:after="120"/>
            </w:pPr>
          </w:p>
        </w:tc>
        <w:tc>
          <w:tcPr>
            <w:tcW w:w="3963" w:type="dxa"/>
          </w:tcPr>
          <w:p w:rsidR="002A2D8A" w:rsidRPr="00DA7794" w:rsidRDefault="002A2D8A" w:rsidP="002A2D8A">
            <w:pPr>
              <w:pStyle w:val="ContedoQuadroTabelas"/>
              <w:spacing w:before="120" w:after="120"/>
            </w:pPr>
          </w:p>
        </w:tc>
      </w:tr>
      <w:tr w:rsidR="002A2D8A" w:rsidRPr="00DA7794" w:rsidTr="008B3B84">
        <w:trPr>
          <w:trHeight w:val="461"/>
          <w:jc w:val="center"/>
        </w:trPr>
        <w:tc>
          <w:tcPr>
            <w:tcW w:w="5696" w:type="dxa"/>
            <w:vMerge/>
            <w:shd w:val="clear" w:color="auto" w:fill="auto"/>
            <w:vAlign w:val="center"/>
          </w:tcPr>
          <w:p w:rsidR="002A2D8A" w:rsidRPr="00B52739" w:rsidRDefault="002A2D8A" w:rsidP="002A2D8A">
            <w:pPr>
              <w:pStyle w:val="ContedoQuadroTabelas"/>
              <w:spacing w:before="120" w:after="120"/>
              <w:jc w:val="both"/>
              <w:rPr>
                <w:rFonts w:eastAsia="Times New Roman" w:cs="Arial"/>
                <w:szCs w:val="20"/>
                <w:lang w:eastAsia="pt-BR"/>
              </w:rPr>
            </w:pPr>
          </w:p>
        </w:tc>
        <w:tc>
          <w:tcPr>
            <w:tcW w:w="2410" w:type="dxa"/>
            <w:shd w:val="clear" w:color="auto" w:fill="auto"/>
            <w:vAlign w:val="center"/>
          </w:tcPr>
          <w:p w:rsidR="002A2D8A" w:rsidRPr="00DA7794" w:rsidRDefault="002A2D8A" w:rsidP="002A2D8A">
            <w:pPr>
              <w:pStyle w:val="ContedoQuadroTabelas"/>
              <w:spacing w:before="120" w:after="120"/>
            </w:pPr>
            <w:r>
              <w:t>SM2</w:t>
            </w:r>
          </w:p>
        </w:tc>
        <w:tc>
          <w:tcPr>
            <w:tcW w:w="1701" w:type="dxa"/>
          </w:tcPr>
          <w:p w:rsidR="002A2D8A" w:rsidRPr="00DA7794" w:rsidRDefault="002A2D8A" w:rsidP="002A2D8A">
            <w:pPr>
              <w:pStyle w:val="ContedoQuadroTabelas"/>
              <w:spacing w:before="120" w:after="120"/>
            </w:pPr>
          </w:p>
        </w:tc>
        <w:tc>
          <w:tcPr>
            <w:tcW w:w="3963" w:type="dxa"/>
          </w:tcPr>
          <w:p w:rsidR="002A2D8A" w:rsidRPr="00DA7794" w:rsidRDefault="002A2D8A" w:rsidP="002A2D8A">
            <w:pPr>
              <w:pStyle w:val="ContedoQuadroTabelas"/>
              <w:spacing w:before="120" w:after="120"/>
            </w:pPr>
          </w:p>
        </w:tc>
      </w:tr>
      <w:tr w:rsidR="002A2D8A" w:rsidRPr="00DA7794" w:rsidTr="008B3B84">
        <w:trPr>
          <w:trHeight w:val="461"/>
          <w:jc w:val="center"/>
        </w:trPr>
        <w:tc>
          <w:tcPr>
            <w:tcW w:w="5696" w:type="dxa"/>
            <w:vMerge/>
            <w:shd w:val="clear" w:color="auto" w:fill="auto"/>
            <w:vAlign w:val="center"/>
          </w:tcPr>
          <w:p w:rsidR="002A2D8A" w:rsidRPr="00B52739" w:rsidRDefault="002A2D8A" w:rsidP="002A2D8A">
            <w:pPr>
              <w:pStyle w:val="ContedoQuadroTabelas"/>
              <w:spacing w:before="120" w:after="120"/>
              <w:jc w:val="both"/>
              <w:rPr>
                <w:rFonts w:eastAsia="Times New Roman" w:cs="Arial"/>
                <w:szCs w:val="20"/>
                <w:lang w:eastAsia="pt-BR"/>
              </w:rPr>
            </w:pPr>
          </w:p>
        </w:tc>
        <w:tc>
          <w:tcPr>
            <w:tcW w:w="2410" w:type="dxa"/>
            <w:shd w:val="clear" w:color="auto" w:fill="auto"/>
            <w:vAlign w:val="center"/>
          </w:tcPr>
          <w:p w:rsidR="002A2D8A" w:rsidRPr="00DA7794" w:rsidRDefault="002A2D8A" w:rsidP="002A2D8A">
            <w:pPr>
              <w:pStyle w:val="ContedoQuadroTabelas"/>
              <w:spacing w:before="120" w:after="120"/>
            </w:pPr>
            <w:r>
              <w:t>SM3</w:t>
            </w:r>
          </w:p>
        </w:tc>
        <w:tc>
          <w:tcPr>
            <w:tcW w:w="1701" w:type="dxa"/>
          </w:tcPr>
          <w:p w:rsidR="002A2D8A" w:rsidRPr="00DA7794" w:rsidRDefault="002A2D8A" w:rsidP="002A2D8A">
            <w:pPr>
              <w:pStyle w:val="ContedoQuadroTabelas"/>
              <w:spacing w:before="120" w:after="120"/>
            </w:pPr>
          </w:p>
        </w:tc>
        <w:tc>
          <w:tcPr>
            <w:tcW w:w="3963" w:type="dxa"/>
          </w:tcPr>
          <w:p w:rsidR="002A2D8A" w:rsidRPr="00DA7794" w:rsidRDefault="002A2D8A" w:rsidP="002A2D8A">
            <w:pPr>
              <w:pStyle w:val="ContedoQuadroTabelas"/>
              <w:spacing w:before="120" w:after="120"/>
            </w:pPr>
          </w:p>
        </w:tc>
      </w:tr>
      <w:tr w:rsidR="002A2D8A" w:rsidRPr="00DA7794" w:rsidTr="008B3B84">
        <w:trPr>
          <w:trHeight w:val="461"/>
          <w:jc w:val="center"/>
        </w:trPr>
        <w:tc>
          <w:tcPr>
            <w:tcW w:w="5696" w:type="dxa"/>
            <w:shd w:val="clear" w:color="auto" w:fill="auto"/>
            <w:vAlign w:val="center"/>
          </w:tcPr>
          <w:p w:rsidR="002A2D8A" w:rsidRPr="00B52739" w:rsidRDefault="00C03D2F" w:rsidP="00C03D2F">
            <w:pPr>
              <w:pStyle w:val="ContedoQuadroTabelas"/>
              <w:spacing w:before="120" w:after="120"/>
              <w:jc w:val="both"/>
              <w:rPr>
                <w:rFonts w:eastAsia="Times New Roman" w:cs="Arial"/>
                <w:szCs w:val="20"/>
                <w:lang w:eastAsia="pt-BR"/>
              </w:rPr>
            </w:pPr>
            <w:r>
              <w:t xml:space="preserve">Reunião para avaliação dos eventos setoriais </w:t>
            </w:r>
            <w:r w:rsidR="00081A7F">
              <w:t>–</w:t>
            </w:r>
            <w:r w:rsidR="00970F79">
              <w:t xml:space="preserve"> </w:t>
            </w:r>
            <w:r>
              <w:rPr>
                <w:rFonts w:eastAsia="Times New Roman" w:cs="Arial"/>
                <w:szCs w:val="20"/>
                <w:lang w:eastAsia="pt-BR"/>
              </w:rPr>
              <w:t>Fase</w:t>
            </w:r>
            <w:r w:rsidR="00081A7F">
              <w:rPr>
                <w:rFonts w:eastAsia="Times New Roman" w:cs="Arial"/>
                <w:szCs w:val="20"/>
                <w:lang w:eastAsia="pt-BR"/>
              </w:rPr>
              <w:t xml:space="preserve"> de</w:t>
            </w:r>
            <w:r w:rsidR="00970F79">
              <w:rPr>
                <w:rFonts w:eastAsia="Times New Roman" w:cs="Arial"/>
                <w:szCs w:val="20"/>
                <w:lang w:eastAsia="pt-BR"/>
              </w:rPr>
              <w:t xml:space="preserve"> </w:t>
            </w:r>
            <w:r>
              <w:t>prognóstico e planejamento estratégico; e programas, projetos e a</w:t>
            </w:r>
            <w:r w:rsidRPr="00DE4B4D">
              <w:t>ções</w:t>
            </w:r>
            <w:r>
              <w:t>.</w:t>
            </w:r>
          </w:p>
        </w:tc>
        <w:tc>
          <w:tcPr>
            <w:tcW w:w="2410" w:type="dxa"/>
            <w:shd w:val="clear" w:color="auto" w:fill="auto"/>
            <w:vAlign w:val="center"/>
          </w:tcPr>
          <w:p w:rsidR="002A2D8A" w:rsidRDefault="00C16550" w:rsidP="002A2D8A">
            <w:pPr>
              <w:pStyle w:val="ContedoQuadroTabelas"/>
              <w:spacing w:before="120" w:after="120"/>
            </w:pPr>
            <w:r>
              <w:t>Comitê executivo</w:t>
            </w:r>
            <w:r w:rsidR="009A1A8F">
              <w:t xml:space="preserve"> e atores sociais</w:t>
            </w:r>
          </w:p>
        </w:tc>
        <w:tc>
          <w:tcPr>
            <w:tcW w:w="1701" w:type="dxa"/>
          </w:tcPr>
          <w:p w:rsidR="002A2D8A" w:rsidRPr="00DA7794" w:rsidRDefault="002A2D8A" w:rsidP="002A2D8A">
            <w:pPr>
              <w:pStyle w:val="ContedoQuadroTabelas"/>
              <w:spacing w:before="120" w:after="120"/>
            </w:pPr>
          </w:p>
        </w:tc>
        <w:tc>
          <w:tcPr>
            <w:tcW w:w="3963" w:type="dxa"/>
          </w:tcPr>
          <w:p w:rsidR="002A2D8A" w:rsidRPr="00DA7794" w:rsidRDefault="002A2D8A" w:rsidP="002A2D8A">
            <w:pPr>
              <w:pStyle w:val="ContedoQuadroTabelas"/>
              <w:spacing w:before="120" w:after="120"/>
            </w:pPr>
          </w:p>
        </w:tc>
      </w:tr>
      <w:tr w:rsidR="00081A7F" w:rsidRPr="00DA7794" w:rsidTr="008B3B84">
        <w:trPr>
          <w:trHeight w:val="461"/>
          <w:jc w:val="center"/>
        </w:trPr>
        <w:tc>
          <w:tcPr>
            <w:tcW w:w="5696" w:type="dxa"/>
            <w:shd w:val="clear" w:color="auto" w:fill="auto"/>
            <w:vAlign w:val="center"/>
          </w:tcPr>
          <w:p w:rsidR="00081A7F" w:rsidRDefault="00081A7F" w:rsidP="00C03D2F">
            <w:pPr>
              <w:pStyle w:val="ContedoQuadroTabelas"/>
              <w:spacing w:before="120" w:after="120"/>
              <w:jc w:val="both"/>
            </w:pPr>
            <w:r>
              <w:t>Reunião para discutir e avaliar o plano de execução - Fase de plano de execução</w:t>
            </w:r>
            <w:r w:rsidR="00583859">
              <w:t>.</w:t>
            </w:r>
          </w:p>
        </w:tc>
        <w:tc>
          <w:tcPr>
            <w:tcW w:w="2410" w:type="dxa"/>
            <w:shd w:val="clear" w:color="auto" w:fill="auto"/>
            <w:vAlign w:val="center"/>
          </w:tcPr>
          <w:p w:rsidR="00081A7F" w:rsidRDefault="00081A7F" w:rsidP="002A2D8A">
            <w:pPr>
              <w:pStyle w:val="ContedoQuadroTabelas"/>
              <w:spacing w:before="120" w:after="120"/>
            </w:pPr>
            <w:r>
              <w:t>Comitê executivo</w:t>
            </w:r>
          </w:p>
        </w:tc>
        <w:tc>
          <w:tcPr>
            <w:tcW w:w="1701" w:type="dxa"/>
          </w:tcPr>
          <w:p w:rsidR="00081A7F" w:rsidRPr="00DA7794" w:rsidRDefault="00081A7F" w:rsidP="002A2D8A">
            <w:pPr>
              <w:pStyle w:val="ContedoQuadroTabelas"/>
              <w:spacing w:before="120" w:after="120"/>
            </w:pPr>
          </w:p>
        </w:tc>
        <w:tc>
          <w:tcPr>
            <w:tcW w:w="3963" w:type="dxa"/>
          </w:tcPr>
          <w:p w:rsidR="00081A7F" w:rsidRPr="00DA7794" w:rsidRDefault="00081A7F" w:rsidP="002A2D8A">
            <w:pPr>
              <w:pStyle w:val="ContedoQuadroTabelas"/>
              <w:spacing w:before="120" w:after="120"/>
            </w:pPr>
          </w:p>
        </w:tc>
      </w:tr>
      <w:tr w:rsidR="00583859" w:rsidRPr="00DA7794" w:rsidTr="008B3B84">
        <w:trPr>
          <w:trHeight w:val="461"/>
          <w:jc w:val="center"/>
        </w:trPr>
        <w:tc>
          <w:tcPr>
            <w:tcW w:w="5696" w:type="dxa"/>
            <w:shd w:val="clear" w:color="auto" w:fill="auto"/>
            <w:vAlign w:val="center"/>
          </w:tcPr>
          <w:p w:rsidR="00583859" w:rsidRDefault="00583859" w:rsidP="00963ED3">
            <w:pPr>
              <w:pStyle w:val="ContedoQuadroTabelas"/>
              <w:spacing w:before="120" w:after="120"/>
              <w:jc w:val="both"/>
            </w:pPr>
            <w:r>
              <w:t>Reunião para apresentar</w:t>
            </w:r>
            <w:r w:rsidR="00963ED3">
              <w:t xml:space="preserve"> e</w:t>
            </w:r>
            <w:r>
              <w:t xml:space="preserve"> aprovar </w:t>
            </w:r>
            <w:r w:rsidR="00963ED3">
              <w:t>o plano de execução</w:t>
            </w:r>
            <w:r>
              <w:t xml:space="preserve"> - Fase </w:t>
            </w:r>
            <w:r w:rsidR="00963ED3">
              <w:t>de plano de execução</w:t>
            </w:r>
            <w:r>
              <w:t>.</w:t>
            </w:r>
          </w:p>
        </w:tc>
        <w:tc>
          <w:tcPr>
            <w:tcW w:w="2410" w:type="dxa"/>
            <w:shd w:val="clear" w:color="auto" w:fill="auto"/>
            <w:vAlign w:val="center"/>
          </w:tcPr>
          <w:p w:rsidR="00583859" w:rsidRDefault="00583859" w:rsidP="00583859">
            <w:pPr>
              <w:pStyle w:val="ContedoQuadroTabelas"/>
              <w:spacing w:before="120" w:after="120"/>
            </w:pPr>
            <w:r>
              <w:t>Comitê executivo e comitê de coordenação</w:t>
            </w:r>
          </w:p>
        </w:tc>
        <w:tc>
          <w:tcPr>
            <w:tcW w:w="1701" w:type="dxa"/>
          </w:tcPr>
          <w:p w:rsidR="00583859" w:rsidRPr="00DA7794" w:rsidRDefault="00583859" w:rsidP="00583859">
            <w:pPr>
              <w:pStyle w:val="ContedoQuadroTabelas"/>
              <w:spacing w:before="120" w:after="120"/>
            </w:pPr>
          </w:p>
        </w:tc>
        <w:tc>
          <w:tcPr>
            <w:tcW w:w="3963" w:type="dxa"/>
          </w:tcPr>
          <w:p w:rsidR="00583859" w:rsidRPr="00DA7794" w:rsidRDefault="00583859" w:rsidP="00583859">
            <w:pPr>
              <w:pStyle w:val="ContedoQuadroTabelas"/>
              <w:spacing w:before="120" w:after="120"/>
            </w:pPr>
          </w:p>
        </w:tc>
      </w:tr>
      <w:tr w:rsidR="00963ED3" w:rsidRPr="00DA7794" w:rsidTr="008B3B84">
        <w:trPr>
          <w:trHeight w:val="461"/>
          <w:jc w:val="center"/>
        </w:trPr>
        <w:tc>
          <w:tcPr>
            <w:tcW w:w="5696" w:type="dxa"/>
            <w:shd w:val="clear" w:color="auto" w:fill="auto"/>
            <w:vAlign w:val="center"/>
          </w:tcPr>
          <w:p w:rsidR="007C56EC" w:rsidRDefault="007C56EC" w:rsidP="007C56EC">
            <w:pPr>
              <w:pStyle w:val="ContedoQuadroTabelas"/>
              <w:spacing w:before="120" w:after="120"/>
              <w:jc w:val="both"/>
            </w:pPr>
            <w:r>
              <w:t xml:space="preserve">Reunião para discutir e avaliar: </w:t>
            </w:r>
            <w:r w:rsidRPr="007C56EC">
              <w:t>Minuta de projeto de Lei do P</w:t>
            </w:r>
            <w:r>
              <w:t xml:space="preserve">MSB; Relatório sobre os indicadores de desempenho do PMSB; </w:t>
            </w:r>
            <w:r w:rsidRPr="007C56EC">
              <w:t xml:space="preserve">Sistema de informações para auxílio à tomada de </w:t>
            </w:r>
            <w:r w:rsidRPr="007C56EC">
              <w:lastRenderedPageBreak/>
              <w:t>decisão</w:t>
            </w:r>
            <w:r>
              <w:t xml:space="preserve">. Fase de </w:t>
            </w:r>
            <w:r>
              <w:rPr>
                <w:shd w:val="clear" w:color="auto" w:fill="FFFFFF"/>
              </w:rPr>
              <w:t>procedimentos para avaliação da execução do PMSB.</w:t>
            </w:r>
          </w:p>
        </w:tc>
        <w:tc>
          <w:tcPr>
            <w:tcW w:w="2410" w:type="dxa"/>
            <w:shd w:val="clear" w:color="auto" w:fill="auto"/>
            <w:vAlign w:val="center"/>
          </w:tcPr>
          <w:p w:rsidR="00963ED3" w:rsidRDefault="007C56EC" w:rsidP="00583859">
            <w:pPr>
              <w:pStyle w:val="ContedoQuadroTabelas"/>
              <w:spacing w:before="120" w:after="120"/>
            </w:pPr>
            <w:r>
              <w:lastRenderedPageBreak/>
              <w:t>Comitê executivo</w:t>
            </w:r>
          </w:p>
        </w:tc>
        <w:tc>
          <w:tcPr>
            <w:tcW w:w="1701" w:type="dxa"/>
          </w:tcPr>
          <w:p w:rsidR="00963ED3" w:rsidRPr="00DA7794" w:rsidRDefault="00963ED3" w:rsidP="00583859">
            <w:pPr>
              <w:pStyle w:val="ContedoQuadroTabelas"/>
              <w:spacing w:before="120" w:after="120"/>
            </w:pPr>
          </w:p>
        </w:tc>
        <w:tc>
          <w:tcPr>
            <w:tcW w:w="3963" w:type="dxa"/>
          </w:tcPr>
          <w:p w:rsidR="00963ED3" w:rsidRPr="00DA7794" w:rsidRDefault="00963ED3" w:rsidP="00583859">
            <w:pPr>
              <w:pStyle w:val="ContedoQuadroTabelas"/>
              <w:spacing w:before="120" w:after="120"/>
            </w:pPr>
          </w:p>
        </w:tc>
      </w:tr>
      <w:tr w:rsidR="007C56EC" w:rsidRPr="00DA7794" w:rsidTr="008B3B84">
        <w:trPr>
          <w:trHeight w:val="461"/>
          <w:jc w:val="center"/>
        </w:trPr>
        <w:tc>
          <w:tcPr>
            <w:tcW w:w="5696" w:type="dxa"/>
            <w:shd w:val="clear" w:color="auto" w:fill="auto"/>
            <w:vAlign w:val="center"/>
          </w:tcPr>
          <w:p w:rsidR="007C56EC" w:rsidRDefault="007C56EC" w:rsidP="007C56EC">
            <w:pPr>
              <w:pStyle w:val="ContedoQuadroTabelas"/>
              <w:spacing w:before="120" w:after="120"/>
              <w:jc w:val="both"/>
            </w:pPr>
            <w:r>
              <w:t xml:space="preserve">Reunião para apresentar e aprovar: </w:t>
            </w:r>
            <w:r w:rsidRPr="007C56EC">
              <w:t>Minuta de projeto de Lei do P</w:t>
            </w:r>
            <w:r>
              <w:t xml:space="preserve">MSB; Relatório sobre os indicadores de desempenho do PMSB; </w:t>
            </w:r>
            <w:r w:rsidRPr="007C56EC">
              <w:t>Sistema de informações para auxílio à tomada de decisão</w:t>
            </w:r>
            <w:r>
              <w:t xml:space="preserve">. Fase de </w:t>
            </w:r>
            <w:r>
              <w:rPr>
                <w:shd w:val="clear" w:color="auto" w:fill="FFFFFF"/>
              </w:rPr>
              <w:t>procedimentos para avaliação da execução do PMSB.</w:t>
            </w:r>
          </w:p>
        </w:tc>
        <w:tc>
          <w:tcPr>
            <w:tcW w:w="2410" w:type="dxa"/>
            <w:shd w:val="clear" w:color="auto" w:fill="auto"/>
            <w:vAlign w:val="center"/>
          </w:tcPr>
          <w:p w:rsidR="007C56EC" w:rsidRDefault="007C56EC" w:rsidP="00583859">
            <w:pPr>
              <w:pStyle w:val="ContedoQuadroTabelas"/>
              <w:spacing w:before="120" w:after="120"/>
            </w:pPr>
            <w:r>
              <w:t>Comitê executivo e comitê de coordenação</w:t>
            </w:r>
          </w:p>
        </w:tc>
        <w:tc>
          <w:tcPr>
            <w:tcW w:w="1701" w:type="dxa"/>
          </w:tcPr>
          <w:p w:rsidR="007C56EC" w:rsidRPr="00DA7794" w:rsidRDefault="007C56EC" w:rsidP="00583859">
            <w:pPr>
              <w:pStyle w:val="ContedoQuadroTabelas"/>
              <w:spacing w:before="120" w:after="120"/>
            </w:pPr>
          </w:p>
        </w:tc>
        <w:tc>
          <w:tcPr>
            <w:tcW w:w="3963" w:type="dxa"/>
          </w:tcPr>
          <w:p w:rsidR="007C56EC" w:rsidRPr="00DA7794" w:rsidRDefault="007C56EC" w:rsidP="00583859">
            <w:pPr>
              <w:pStyle w:val="ContedoQuadroTabelas"/>
              <w:spacing w:before="120" w:after="120"/>
            </w:pPr>
          </w:p>
        </w:tc>
      </w:tr>
      <w:tr w:rsidR="002A2D8A" w:rsidRPr="00DA7794" w:rsidTr="008B3B84">
        <w:trPr>
          <w:jc w:val="center"/>
        </w:trPr>
        <w:tc>
          <w:tcPr>
            <w:tcW w:w="5696" w:type="dxa"/>
            <w:shd w:val="clear" w:color="auto" w:fill="auto"/>
            <w:vAlign w:val="center"/>
          </w:tcPr>
          <w:p w:rsidR="002A2D8A" w:rsidRPr="009340C9" w:rsidRDefault="002A2D8A" w:rsidP="002A2D8A">
            <w:pPr>
              <w:pStyle w:val="ContedoQuadroTabelas"/>
              <w:spacing w:before="120" w:after="120"/>
              <w:jc w:val="left"/>
            </w:pPr>
            <w:r>
              <w:rPr>
                <w:rFonts w:eastAsia="Times New Roman" w:cs="Arial"/>
                <w:szCs w:val="20"/>
                <w:lang w:eastAsia="pt-BR"/>
              </w:rPr>
              <w:t>Audiência pública -</w:t>
            </w:r>
            <w:r w:rsidR="007D056B">
              <w:rPr>
                <w:rFonts w:eastAsia="Times New Roman" w:cs="Arial"/>
                <w:szCs w:val="20"/>
                <w:lang w:eastAsia="pt-BR"/>
              </w:rPr>
              <w:t xml:space="preserve"> </w:t>
            </w:r>
            <w:r>
              <w:rPr>
                <w:rFonts w:eastAsia="Times New Roman" w:cs="Arial"/>
                <w:szCs w:val="20"/>
                <w:lang w:eastAsia="pt-BR"/>
              </w:rPr>
              <w:t>Aprovação do PMSB</w:t>
            </w:r>
          </w:p>
        </w:tc>
        <w:tc>
          <w:tcPr>
            <w:tcW w:w="2410" w:type="dxa"/>
            <w:shd w:val="clear" w:color="auto" w:fill="auto"/>
            <w:vAlign w:val="center"/>
          </w:tcPr>
          <w:p w:rsidR="002A2D8A" w:rsidRPr="00DA7794" w:rsidRDefault="002A2D8A" w:rsidP="002A2D8A">
            <w:pPr>
              <w:pStyle w:val="ContedoQuadroTabelas"/>
              <w:spacing w:before="120" w:after="120"/>
            </w:pPr>
            <w:r>
              <w:t>Todos</w:t>
            </w:r>
          </w:p>
        </w:tc>
        <w:tc>
          <w:tcPr>
            <w:tcW w:w="1701" w:type="dxa"/>
            <w:vAlign w:val="center"/>
          </w:tcPr>
          <w:p w:rsidR="002A2D8A" w:rsidRPr="00DA7794" w:rsidRDefault="002A2D8A" w:rsidP="002A2D8A">
            <w:pPr>
              <w:pStyle w:val="ContedoQuadroTabelas"/>
              <w:spacing w:before="120" w:after="120"/>
            </w:pPr>
          </w:p>
        </w:tc>
        <w:tc>
          <w:tcPr>
            <w:tcW w:w="3963" w:type="dxa"/>
            <w:vAlign w:val="center"/>
          </w:tcPr>
          <w:p w:rsidR="002A2D8A" w:rsidRDefault="002A2D8A" w:rsidP="002A2D8A">
            <w:pPr>
              <w:pStyle w:val="ContedoQuadroTabelas"/>
              <w:spacing w:before="120" w:after="120"/>
            </w:pPr>
          </w:p>
        </w:tc>
      </w:tr>
    </w:tbl>
    <w:p w:rsidR="008B3B84" w:rsidRDefault="008B3B84" w:rsidP="00A865A9">
      <w:pPr>
        <w:pStyle w:val="AS-Normal"/>
        <w:rPr>
          <w:shd w:val="clear" w:color="auto" w:fill="FFFFFF"/>
        </w:rPr>
        <w:sectPr w:rsidR="008B3B84" w:rsidSect="008B3B84">
          <w:pgSz w:w="16838" w:h="11906" w:orient="landscape"/>
          <w:pgMar w:top="1701" w:right="1418" w:bottom="1701" w:left="1418" w:header="709" w:footer="709" w:gutter="0"/>
          <w:cols w:space="708"/>
          <w:titlePg/>
          <w:docGrid w:linePitch="360"/>
        </w:sectPr>
      </w:pPr>
    </w:p>
    <w:p w:rsidR="005A3E80" w:rsidRDefault="005A3E80" w:rsidP="005A3E80">
      <w:pPr>
        <w:pStyle w:val="Ttulo3"/>
        <w:rPr>
          <w:shd w:val="clear" w:color="auto" w:fill="FFFFFF"/>
        </w:rPr>
      </w:pPr>
      <w:bookmarkStart w:id="11" w:name="_Toc486888533"/>
      <w:r>
        <w:rPr>
          <w:shd w:val="clear" w:color="auto" w:fill="FFFFFF"/>
        </w:rPr>
        <w:lastRenderedPageBreak/>
        <w:t>Reuniões programadas</w:t>
      </w:r>
      <w:bookmarkEnd w:id="11"/>
    </w:p>
    <w:p w:rsidR="00A865A9" w:rsidRDefault="00F61DBD" w:rsidP="00A865A9">
      <w:pPr>
        <w:pStyle w:val="AS-Normal"/>
        <w:rPr>
          <w:shd w:val="clear" w:color="auto" w:fill="FFFFFF"/>
        </w:rPr>
      </w:pPr>
      <w:r>
        <w:rPr>
          <w:shd w:val="clear" w:color="auto" w:fill="FFFFFF"/>
        </w:rPr>
        <w:t xml:space="preserve">Nos itens a seguir estão descritos os objetivos de cada </w:t>
      </w:r>
      <w:r w:rsidR="00811159">
        <w:rPr>
          <w:shd w:val="clear" w:color="auto" w:fill="FFFFFF"/>
        </w:rPr>
        <w:t xml:space="preserve">reunião que </w:t>
      </w:r>
      <w:r>
        <w:rPr>
          <w:shd w:val="clear" w:color="auto" w:fill="FFFFFF"/>
        </w:rPr>
        <w:t>ser</w:t>
      </w:r>
      <w:r w:rsidR="00811159">
        <w:rPr>
          <w:shd w:val="clear" w:color="auto" w:fill="FFFFFF"/>
        </w:rPr>
        <w:t>á</w:t>
      </w:r>
      <w:r>
        <w:rPr>
          <w:shd w:val="clear" w:color="auto" w:fill="FFFFFF"/>
        </w:rPr>
        <w:t xml:space="preserve"> realizad</w:t>
      </w:r>
      <w:r w:rsidR="00811159">
        <w:rPr>
          <w:shd w:val="clear" w:color="auto" w:fill="FFFFFF"/>
        </w:rPr>
        <w:t>a</w:t>
      </w:r>
      <w:r>
        <w:rPr>
          <w:shd w:val="clear" w:color="auto" w:fill="FFFFFF"/>
        </w:rPr>
        <w:t xml:space="preserve"> durante a elaboração do PMSB</w:t>
      </w:r>
      <w:r w:rsidR="00822FAA">
        <w:rPr>
          <w:shd w:val="clear" w:color="auto" w:fill="FFFFFF"/>
        </w:rPr>
        <w:t>.</w:t>
      </w:r>
    </w:p>
    <w:p w:rsidR="00B43F85" w:rsidRPr="00963ED3" w:rsidRDefault="002E7AC2" w:rsidP="00963ED3">
      <w:pPr>
        <w:pStyle w:val="AS-Normal"/>
        <w:numPr>
          <w:ilvl w:val="0"/>
          <w:numId w:val="24"/>
        </w:numPr>
        <w:rPr>
          <w:b/>
          <w:shd w:val="clear" w:color="auto" w:fill="FFFFFF"/>
        </w:rPr>
      </w:pPr>
      <w:bookmarkStart w:id="12" w:name="_Toc482788476"/>
      <w:r w:rsidRPr="00963ED3">
        <w:rPr>
          <w:b/>
          <w:shd w:val="clear" w:color="auto" w:fill="FFFFFF"/>
        </w:rPr>
        <w:t>Reunião para mobilização dos atores sociais</w:t>
      </w:r>
      <w:bookmarkEnd w:id="12"/>
    </w:p>
    <w:p w:rsidR="00333460" w:rsidRDefault="001F6285" w:rsidP="002E7AC2">
      <w:pPr>
        <w:pStyle w:val="AS-Normal"/>
        <w:rPr>
          <w:shd w:val="clear" w:color="auto" w:fill="FFFFFF"/>
        </w:rPr>
      </w:pPr>
      <w:r>
        <w:rPr>
          <w:shd w:val="clear" w:color="auto" w:fill="FFFFFF"/>
        </w:rPr>
        <w:t>Realizar</w:t>
      </w:r>
      <w:r w:rsidR="002E7AC2">
        <w:rPr>
          <w:shd w:val="clear" w:color="auto" w:fill="FFFFFF"/>
        </w:rPr>
        <w:t xml:space="preserve"> uma reunião com os atores sociais, que aceitaram o convite do comitê executivo para contribuir no processo de mobilização, para explicar como será desenvolvido o trabalho de elaboração do PMSB e definir como cada ator poderá contribuir na divulgação do trabalho e das atividades e eventos de mobilização e participação social junto ao grupo que representa.</w:t>
      </w:r>
    </w:p>
    <w:p w:rsidR="00B43F85" w:rsidRPr="00963ED3" w:rsidRDefault="002E7AC2" w:rsidP="00963ED3">
      <w:pPr>
        <w:pStyle w:val="AS-Normal"/>
        <w:numPr>
          <w:ilvl w:val="0"/>
          <w:numId w:val="24"/>
        </w:numPr>
        <w:rPr>
          <w:b/>
        </w:rPr>
      </w:pPr>
      <w:bookmarkStart w:id="13" w:name="_Toc482788477"/>
      <w:r w:rsidRPr="00963ED3">
        <w:rPr>
          <w:b/>
        </w:rPr>
        <w:t xml:space="preserve">Reunião para organização dos eventos setoriais </w:t>
      </w:r>
      <w:r w:rsidR="009D0FA5" w:rsidRPr="00963ED3">
        <w:rPr>
          <w:b/>
        </w:rPr>
        <w:t>-</w:t>
      </w:r>
      <w:r w:rsidRPr="00963ED3">
        <w:rPr>
          <w:b/>
        </w:rPr>
        <w:t xml:space="preserve"> Fase de diagnóstico técnico-participativo</w:t>
      </w:r>
      <w:bookmarkEnd w:id="13"/>
    </w:p>
    <w:p w:rsidR="009D0FA5" w:rsidRDefault="001F6285" w:rsidP="002E7AC2">
      <w:r>
        <w:t>Realizar</w:t>
      </w:r>
      <w:r w:rsidR="002E7AC2">
        <w:t xml:space="preserve"> reunião </w:t>
      </w:r>
      <w:r>
        <w:t>com o comitê executivo e os atores sociais para</w:t>
      </w:r>
      <w:r w:rsidR="000F4450">
        <w:t xml:space="preserve"> </w:t>
      </w:r>
      <w:r w:rsidR="00333460">
        <w:t>organizar os eventos setoriais</w:t>
      </w:r>
      <w:r w:rsidR="00224F9B">
        <w:t xml:space="preserve"> </w:t>
      </w:r>
      <w:r w:rsidR="00333460">
        <w:t>da fase de diagnóstico técnico-participativo.</w:t>
      </w:r>
    </w:p>
    <w:p w:rsidR="00B43F85" w:rsidRPr="00963ED3" w:rsidRDefault="009D0FA5" w:rsidP="00963ED3">
      <w:pPr>
        <w:pStyle w:val="AS-Normal"/>
        <w:numPr>
          <w:ilvl w:val="0"/>
          <w:numId w:val="24"/>
        </w:numPr>
        <w:rPr>
          <w:b/>
        </w:rPr>
      </w:pPr>
      <w:bookmarkStart w:id="14" w:name="_Toc482788479"/>
      <w:r w:rsidRPr="00963ED3">
        <w:rPr>
          <w:b/>
        </w:rPr>
        <w:t>Reunião para avaliação dos eventos setoriais - Fase de diagnóstico técnico-participativo</w:t>
      </w:r>
      <w:bookmarkEnd w:id="14"/>
    </w:p>
    <w:p w:rsidR="009D0FA5" w:rsidRDefault="00F676B4" w:rsidP="009D0FA5">
      <w:pPr>
        <w:pStyle w:val="AS-Normal"/>
        <w:rPr>
          <w:shd w:val="clear" w:color="auto" w:fill="FFFFFF"/>
        </w:rPr>
      </w:pPr>
      <w:r>
        <w:t>Avaliar o evento</w:t>
      </w:r>
      <w:r w:rsidR="00760643">
        <w:t xml:space="preserve"> e</w:t>
      </w:r>
      <w:r w:rsidR="00224F9B">
        <w:t xml:space="preserve"> </w:t>
      </w:r>
      <w:r w:rsidR="00760643">
        <w:t xml:space="preserve">organizar as </w:t>
      </w:r>
      <w:r w:rsidR="00B4458A">
        <w:t>informações e sugestões</w:t>
      </w:r>
      <w:r w:rsidR="00224F9B">
        <w:t xml:space="preserve"> </w:t>
      </w:r>
      <w:r w:rsidR="00B4458A">
        <w:t>da</w:t>
      </w:r>
      <w:r w:rsidR="00760643">
        <w:t xml:space="preserve"> população</w:t>
      </w:r>
      <w:r w:rsidR="00B4458A">
        <w:t xml:space="preserve"> sobre o serviço público de saneamento básico local</w:t>
      </w:r>
      <w:r w:rsidR="00760643">
        <w:t xml:space="preserve">, durante a dinâmica em grupo, para encaminhá-las para equipe técnica da </w:t>
      </w:r>
      <w:r w:rsidR="005978AA">
        <w:t>Universidade Federal do Rio Grande do Sul (</w:t>
      </w:r>
      <w:r w:rsidR="00760643">
        <w:t>UFRGS</w:t>
      </w:r>
      <w:r w:rsidR="005978AA">
        <w:t>)</w:t>
      </w:r>
      <w:r w:rsidR="009D0FA5" w:rsidRPr="00D76D2E">
        <w:rPr>
          <w:shd w:val="clear" w:color="auto" w:fill="FFFFFF"/>
        </w:rPr>
        <w:t>.</w:t>
      </w:r>
    </w:p>
    <w:p w:rsidR="00811159" w:rsidRPr="004621EC" w:rsidRDefault="00811159" w:rsidP="005A3E80">
      <w:pPr>
        <w:pStyle w:val="AS-Normal"/>
        <w:numPr>
          <w:ilvl w:val="0"/>
          <w:numId w:val="24"/>
        </w:numPr>
        <w:rPr>
          <w:b/>
          <w:shd w:val="clear" w:color="auto" w:fill="FFFFFF"/>
        </w:rPr>
      </w:pPr>
      <w:r w:rsidRPr="004621EC">
        <w:rPr>
          <w:b/>
        </w:rPr>
        <w:t>Reunião para discutir e avaliar os cenários de referência – Fase de prognóstico e planejamento estratégico.</w:t>
      </w:r>
    </w:p>
    <w:p w:rsidR="00A865A9" w:rsidRDefault="00C5170B" w:rsidP="00811159">
      <w:pPr>
        <w:pStyle w:val="AS-Normal"/>
        <w:rPr>
          <w:shd w:val="clear" w:color="auto" w:fill="FFFFFF"/>
        </w:rPr>
      </w:pPr>
      <w:r>
        <w:rPr>
          <w:shd w:val="clear" w:color="auto" w:fill="FFFFFF"/>
        </w:rPr>
        <w:t xml:space="preserve">Discutir e avaliar os objetivos e </w:t>
      </w:r>
      <w:r w:rsidR="00B578F5">
        <w:rPr>
          <w:shd w:val="clear" w:color="auto" w:fill="FFFFFF"/>
        </w:rPr>
        <w:t xml:space="preserve">as </w:t>
      </w:r>
      <w:r>
        <w:rPr>
          <w:shd w:val="clear" w:color="auto" w:fill="FFFFFF"/>
        </w:rPr>
        <w:t xml:space="preserve">metas </w:t>
      </w:r>
      <w:r w:rsidR="00B578F5">
        <w:rPr>
          <w:shd w:val="clear" w:color="auto" w:fill="FFFFFF"/>
        </w:rPr>
        <w:t xml:space="preserve">propostas para </w:t>
      </w:r>
      <w:r>
        <w:rPr>
          <w:shd w:val="clear" w:color="auto" w:fill="FFFFFF"/>
        </w:rPr>
        <w:t>o cen</w:t>
      </w:r>
      <w:r w:rsidR="00B578F5">
        <w:rPr>
          <w:shd w:val="clear" w:color="auto" w:fill="FFFFFF"/>
        </w:rPr>
        <w:t>ário</w:t>
      </w:r>
      <w:r w:rsidR="00224F9B">
        <w:rPr>
          <w:shd w:val="clear" w:color="auto" w:fill="FFFFFF"/>
        </w:rPr>
        <w:t xml:space="preserve"> </w:t>
      </w:r>
      <w:r w:rsidR="00B578F5">
        <w:rPr>
          <w:shd w:val="clear" w:color="auto" w:fill="FFFFFF"/>
        </w:rPr>
        <w:t>futuro dos serviç</w:t>
      </w:r>
      <w:r>
        <w:rPr>
          <w:shd w:val="clear" w:color="auto" w:fill="FFFFFF"/>
        </w:rPr>
        <w:t>os de saneamento básico</w:t>
      </w:r>
      <w:r w:rsidR="009A1A8F">
        <w:rPr>
          <w:shd w:val="clear" w:color="auto" w:fill="FFFFFF"/>
        </w:rPr>
        <w:t>, os quais serão</w:t>
      </w:r>
      <w:r>
        <w:rPr>
          <w:shd w:val="clear" w:color="auto" w:fill="FFFFFF"/>
        </w:rPr>
        <w:t xml:space="preserve"> elaborad</w:t>
      </w:r>
      <w:r w:rsidR="00B578F5">
        <w:rPr>
          <w:shd w:val="clear" w:color="auto" w:fill="FFFFFF"/>
        </w:rPr>
        <w:t>o</w:t>
      </w:r>
      <w:r>
        <w:rPr>
          <w:shd w:val="clear" w:color="auto" w:fill="FFFFFF"/>
        </w:rPr>
        <w:t>s pela equipe técnica da UFRGS</w:t>
      </w:r>
      <w:r w:rsidR="00224F9B">
        <w:rPr>
          <w:shd w:val="clear" w:color="auto" w:fill="FFFFFF"/>
        </w:rPr>
        <w:t xml:space="preserve"> </w:t>
      </w:r>
      <w:r w:rsidR="009A1A8F">
        <w:rPr>
          <w:shd w:val="clear" w:color="auto" w:fill="FFFFFF"/>
        </w:rPr>
        <w:t xml:space="preserve">que terá como base </w:t>
      </w:r>
      <w:r w:rsidR="00760643">
        <w:rPr>
          <w:shd w:val="clear" w:color="auto" w:fill="FFFFFF"/>
        </w:rPr>
        <w:t xml:space="preserve">o resultado do </w:t>
      </w:r>
      <w:r>
        <w:rPr>
          <w:shd w:val="clear" w:color="auto" w:fill="FFFFFF"/>
        </w:rPr>
        <w:t xml:space="preserve">relatório de </w:t>
      </w:r>
      <w:r w:rsidR="00760643">
        <w:rPr>
          <w:shd w:val="clear" w:color="auto" w:fill="FFFFFF"/>
        </w:rPr>
        <w:t>diagnóstico técnico-participativo</w:t>
      </w:r>
      <w:r w:rsidR="001710D7" w:rsidRPr="00811159">
        <w:rPr>
          <w:shd w:val="clear" w:color="auto" w:fill="FFFFFF"/>
        </w:rPr>
        <w:t>.</w:t>
      </w:r>
    </w:p>
    <w:p w:rsidR="00811159" w:rsidRPr="00705FAD" w:rsidRDefault="00811159" w:rsidP="00811159">
      <w:pPr>
        <w:pStyle w:val="AS-Normal"/>
        <w:numPr>
          <w:ilvl w:val="0"/>
          <w:numId w:val="24"/>
        </w:numPr>
        <w:rPr>
          <w:b/>
          <w:shd w:val="clear" w:color="auto" w:fill="FFFFFF"/>
        </w:rPr>
      </w:pPr>
      <w:r w:rsidRPr="00811159">
        <w:rPr>
          <w:b/>
        </w:rPr>
        <w:t>Reunião para apresentar e aprovar os cenários de referência – Fase de prognóstico e planejamento estratégico.</w:t>
      </w:r>
    </w:p>
    <w:p w:rsidR="00705FAD" w:rsidRPr="00705FAD" w:rsidRDefault="001F6285" w:rsidP="00705FAD">
      <w:pPr>
        <w:pStyle w:val="AS-Normal"/>
      </w:pPr>
      <w:r>
        <w:t xml:space="preserve">Apresentar </w:t>
      </w:r>
      <w:r>
        <w:rPr>
          <w:shd w:val="clear" w:color="auto" w:fill="FFFFFF"/>
        </w:rPr>
        <w:t xml:space="preserve">os objetivos e as metas propostas para o cenário futuro dos serviços de saneamento básico aprovados pelo comitê executivo e submetê-las a aprovação do comitê de coordenação. </w:t>
      </w:r>
    </w:p>
    <w:p w:rsidR="00811159" w:rsidRPr="008C6756" w:rsidRDefault="00811159" w:rsidP="00811159">
      <w:pPr>
        <w:pStyle w:val="AS-Normal"/>
        <w:numPr>
          <w:ilvl w:val="0"/>
          <w:numId w:val="24"/>
        </w:numPr>
        <w:rPr>
          <w:b/>
          <w:shd w:val="clear" w:color="auto" w:fill="FFFFFF"/>
        </w:rPr>
      </w:pPr>
      <w:r w:rsidRPr="00811159">
        <w:rPr>
          <w:b/>
        </w:rPr>
        <w:lastRenderedPageBreak/>
        <w:t>Reunião para discutir e avaliar os programas, projetos e ações para o alcance dos cenários de referência – Fase de programas, projetos e ações.</w:t>
      </w:r>
    </w:p>
    <w:p w:rsidR="008C6756" w:rsidRDefault="001F6285" w:rsidP="008C6756">
      <w:pPr>
        <w:pStyle w:val="AS-Normal"/>
        <w:rPr>
          <w:shd w:val="clear" w:color="auto" w:fill="FFFFFF"/>
        </w:rPr>
      </w:pPr>
      <w:r>
        <w:rPr>
          <w:shd w:val="clear" w:color="auto" w:fill="FFFFFF"/>
        </w:rPr>
        <w:t xml:space="preserve">Discutir e avaliar os </w:t>
      </w:r>
      <w:r w:rsidR="00E24816">
        <w:rPr>
          <w:shd w:val="clear" w:color="auto" w:fill="FFFFFF"/>
        </w:rPr>
        <w:t>programas, projeto e ações propostos</w:t>
      </w:r>
      <w:r w:rsidR="00367F0E">
        <w:rPr>
          <w:shd w:val="clear" w:color="auto" w:fill="FFFFFF"/>
        </w:rPr>
        <w:t>, pela equipe técnica da UFRGS</w:t>
      </w:r>
      <w:r w:rsidR="00CA099F">
        <w:rPr>
          <w:shd w:val="clear" w:color="auto" w:fill="FFFFFF"/>
        </w:rPr>
        <w:t>,</w:t>
      </w:r>
      <w:r w:rsidR="00E24816">
        <w:rPr>
          <w:shd w:val="clear" w:color="auto" w:fill="FFFFFF"/>
        </w:rPr>
        <w:t xml:space="preserve"> para alcançar o cenário </w:t>
      </w:r>
      <w:r>
        <w:rPr>
          <w:shd w:val="clear" w:color="auto" w:fill="FFFFFF"/>
        </w:rPr>
        <w:t>futuro dos serviços de saneamento básico</w:t>
      </w:r>
      <w:r w:rsidR="00E24816">
        <w:rPr>
          <w:shd w:val="clear" w:color="auto" w:fill="FFFFFF"/>
        </w:rPr>
        <w:t xml:space="preserve"> aprovado pelo comitê de coordenação</w:t>
      </w:r>
      <w:r w:rsidR="00CA099F">
        <w:rPr>
          <w:shd w:val="clear" w:color="auto" w:fill="FFFFFF"/>
        </w:rPr>
        <w:t>.</w:t>
      </w:r>
    </w:p>
    <w:p w:rsidR="00CA099F" w:rsidRPr="00CA099F" w:rsidRDefault="00367F0E" w:rsidP="00CA099F">
      <w:pPr>
        <w:pStyle w:val="AS-Normal"/>
        <w:numPr>
          <w:ilvl w:val="0"/>
          <w:numId w:val="24"/>
        </w:numPr>
        <w:rPr>
          <w:b/>
        </w:rPr>
      </w:pPr>
      <w:r w:rsidRPr="00367F0E">
        <w:rPr>
          <w:b/>
        </w:rPr>
        <w:t>Reunião para apresentar, aprovar e priorizar os programas, projetos e ações para o alcance dos cenários de referência - Fase programas, projetos e ações</w:t>
      </w:r>
      <w:r w:rsidR="00CA099F" w:rsidRPr="00CA099F">
        <w:rPr>
          <w:b/>
        </w:rPr>
        <w:t>.</w:t>
      </w:r>
    </w:p>
    <w:p w:rsidR="00CA099F" w:rsidRPr="00705FAD" w:rsidRDefault="00CA099F" w:rsidP="00CA099F">
      <w:pPr>
        <w:pStyle w:val="AS-Normal"/>
      </w:pPr>
      <w:r>
        <w:t xml:space="preserve">Apresentar </w:t>
      </w:r>
      <w:r w:rsidR="00367F0E">
        <w:rPr>
          <w:shd w:val="clear" w:color="auto" w:fill="FFFFFF"/>
        </w:rPr>
        <w:t>os programas, projeto e ações p</w:t>
      </w:r>
      <w:r>
        <w:rPr>
          <w:shd w:val="clear" w:color="auto" w:fill="FFFFFF"/>
        </w:rPr>
        <w:t>ropost</w:t>
      </w:r>
      <w:r w:rsidR="00367F0E">
        <w:rPr>
          <w:shd w:val="clear" w:color="auto" w:fill="FFFFFF"/>
        </w:rPr>
        <w:t>a</w:t>
      </w:r>
      <w:r>
        <w:rPr>
          <w:shd w:val="clear" w:color="auto" w:fill="FFFFFF"/>
        </w:rPr>
        <w:t xml:space="preserve">s para </w:t>
      </w:r>
      <w:r w:rsidR="00367F0E">
        <w:rPr>
          <w:shd w:val="clear" w:color="auto" w:fill="FFFFFF"/>
        </w:rPr>
        <w:t>alcançar</w:t>
      </w:r>
      <w:r>
        <w:rPr>
          <w:shd w:val="clear" w:color="auto" w:fill="FFFFFF"/>
        </w:rPr>
        <w:t xml:space="preserve"> cenário futuro dos serviços de saneamento básico aprovados pelo comitê executivo e submet</w:t>
      </w:r>
      <w:r w:rsidR="00367F0E">
        <w:rPr>
          <w:shd w:val="clear" w:color="auto" w:fill="FFFFFF"/>
        </w:rPr>
        <w:t>ê-la</w:t>
      </w:r>
      <w:r>
        <w:rPr>
          <w:shd w:val="clear" w:color="auto" w:fill="FFFFFF"/>
        </w:rPr>
        <w:t xml:space="preserve">s a aprovação do comitê de coordenação. </w:t>
      </w:r>
    </w:p>
    <w:p w:rsidR="008C6756" w:rsidRPr="008C6756" w:rsidRDefault="008C6756" w:rsidP="00811159">
      <w:pPr>
        <w:pStyle w:val="AS-Normal"/>
        <w:numPr>
          <w:ilvl w:val="0"/>
          <w:numId w:val="24"/>
        </w:numPr>
        <w:rPr>
          <w:b/>
          <w:shd w:val="clear" w:color="auto" w:fill="FFFFFF"/>
        </w:rPr>
      </w:pPr>
      <w:r w:rsidRPr="008C6756">
        <w:rPr>
          <w:b/>
        </w:rPr>
        <w:t>Reunião para organização dos eventos setoriais – Fase de prognóstico e planejamento estratégico; e programas, projetos e ações.</w:t>
      </w:r>
    </w:p>
    <w:p w:rsidR="008C6756" w:rsidRPr="008C6756" w:rsidRDefault="00367F0E" w:rsidP="00D258A1">
      <w:pPr>
        <w:pStyle w:val="AS-Normal"/>
      </w:pPr>
      <w:r>
        <w:t xml:space="preserve">Realizar reunião com o comitê executivo e os atores sociais para organizar os eventos setoriais </w:t>
      </w:r>
      <w:r w:rsidR="00D258A1">
        <w:t xml:space="preserve">para apresentar os resultados </w:t>
      </w:r>
      <w:r>
        <w:t>da fase de diagnóstico técnico-participativo</w:t>
      </w:r>
      <w:r w:rsidR="00D258A1">
        <w:t xml:space="preserve">; </w:t>
      </w:r>
      <w:r w:rsidR="00D258A1" w:rsidRPr="00D258A1">
        <w:t xml:space="preserve">de prognóstico e planejamento estratégico; e </w:t>
      </w:r>
      <w:r w:rsidR="00D258A1">
        <w:t xml:space="preserve">de </w:t>
      </w:r>
      <w:r w:rsidR="00D258A1" w:rsidRPr="00D258A1">
        <w:t>programas, projetos e ações.</w:t>
      </w:r>
    </w:p>
    <w:p w:rsidR="008C6756" w:rsidRPr="008C6756" w:rsidRDefault="008C6756" w:rsidP="00811159">
      <w:pPr>
        <w:pStyle w:val="AS-Normal"/>
        <w:numPr>
          <w:ilvl w:val="0"/>
          <w:numId w:val="24"/>
        </w:numPr>
        <w:rPr>
          <w:b/>
          <w:shd w:val="clear" w:color="auto" w:fill="FFFFFF"/>
        </w:rPr>
      </w:pPr>
      <w:r w:rsidRPr="008C6756">
        <w:rPr>
          <w:b/>
        </w:rPr>
        <w:t xml:space="preserve">Reunião para avaliação dos eventos setoriais – </w:t>
      </w:r>
      <w:r w:rsidRPr="008C6756">
        <w:rPr>
          <w:rFonts w:eastAsia="Times New Roman" w:cs="Arial"/>
          <w:b/>
          <w:szCs w:val="20"/>
          <w:lang w:eastAsia="pt-BR"/>
        </w:rPr>
        <w:t xml:space="preserve">Fase de </w:t>
      </w:r>
      <w:r w:rsidRPr="008C6756">
        <w:rPr>
          <w:b/>
        </w:rPr>
        <w:t>prognóstico e planejamento estratégico; e programas, projetos e ações.</w:t>
      </w:r>
    </w:p>
    <w:p w:rsidR="00D258A1" w:rsidRPr="009D7303" w:rsidRDefault="009D7303" w:rsidP="00D258A1">
      <w:pPr>
        <w:pStyle w:val="AS-Normal"/>
      </w:pPr>
      <w:r w:rsidRPr="009D7303">
        <w:t>Considerar e a</w:t>
      </w:r>
      <w:r w:rsidR="00D258A1" w:rsidRPr="009D7303">
        <w:t xml:space="preserve">valiar </w:t>
      </w:r>
      <w:r w:rsidRPr="009D7303">
        <w:t>a opinião emitida pela população sobre os resultados dos trabalhos apresentados das fases de</w:t>
      </w:r>
      <w:r w:rsidR="001D6554">
        <w:t xml:space="preserve"> </w:t>
      </w:r>
      <w:r w:rsidRPr="009D7303">
        <w:t>diagnóstico técnico-participativo; de prognóstico e planejamento estratégico; e de programas, projetos e ações.</w:t>
      </w:r>
    </w:p>
    <w:p w:rsidR="000D5D9A" w:rsidRPr="000D5D9A" w:rsidRDefault="000D5D9A" w:rsidP="00D258A1">
      <w:pPr>
        <w:pStyle w:val="AS-Normal"/>
        <w:numPr>
          <w:ilvl w:val="0"/>
          <w:numId w:val="24"/>
        </w:numPr>
        <w:rPr>
          <w:b/>
        </w:rPr>
      </w:pPr>
      <w:r w:rsidRPr="000D5D9A">
        <w:rPr>
          <w:b/>
        </w:rPr>
        <w:t>Reunião para discutir e avaliar o plano de execução - Fase de plano de execução.</w:t>
      </w:r>
    </w:p>
    <w:p w:rsidR="000D5D9A" w:rsidRDefault="00863469" w:rsidP="008C6756">
      <w:pPr>
        <w:pStyle w:val="AS-Normal"/>
      </w:pPr>
      <w:r>
        <w:rPr>
          <w:shd w:val="clear" w:color="auto" w:fill="FFFFFF"/>
        </w:rPr>
        <w:t>Discutir e avaliar o plano de execução proposto pela equipe técnica da UFRGS.</w:t>
      </w:r>
    </w:p>
    <w:p w:rsidR="000D5D9A" w:rsidRPr="000D5D9A" w:rsidRDefault="000D5D9A" w:rsidP="000D5D9A">
      <w:pPr>
        <w:pStyle w:val="AS-Normal"/>
        <w:numPr>
          <w:ilvl w:val="0"/>
          <w:numId w:val="24"/>
        </w:numPr>
        <w:rPr>
          <w:b/>
        </w:rPr>
      </w:pPr>
      <w:r w:rsidRPr="000D5D9A">
        <w:rPr>
          <w:b/>
        </w:rPr>
        <w:t>Reunião para apresentar e aprovar o plano de execução - Fase de plano de execução.</w:t>
      </w:r>
    </w:p>
    <w:p w:rsidR="00863469" w:rsidRPr="00705FAD" w:rsidRDefault="00863469" w:rsidP="00863469">
      <w:pPr>
        <w:pStyle w:val="AS-Normal"/>
      </w:pPr>
      <w:r>
        <w:t xml:space="preserve">Apresentar </w:t>
      </w:r>
      <w:r>
        <w:rPr>
          <w:shd w:val="clear" w:color="auto" w:fill="FFFFFF"/>
        </w:rPr>
        <w:t xml:space="preserve">o plano de execução aprovado pelo comitê executivo e submetê-lo a aprovação do comitê de coordenação. </w:t>
      </w:r>
    </w:p>
    <w:p w:rsidR="000D5D9A" w:rsidRPr="000D5D9A" w:rsidRDefault="000D5D9A" w:rsidP="000D5D9A">
      <w:pPr>
        <w:pStyle w:val="AS-Normal"/>
        <w:numPr>
          <w:ilvl w:val="0"/>
          <w:numId w:val="24"/>
        </w:numPr>
        <w:rPr>
          <w:b/>
          <w:shd w:val="clear" w:color="auto" w:fill="FFFFFF"/>
        </w:rPr>
      </w:pPr>
      <w:r w:rsidRPr="000D5D9A">
        <w:rPr>
          <w:b/>
        </w:rPr>
        <w:t xml:space="preserve">Reunião para discutir e avaliar: Minuta de projeto de Lei do PMSB; </w:t>
      </w:r>
      <w:r w:rsidRPr="000D5D9A">
        <w:rPr>
          <w:b/>
        </w:rPr>
        <w:lastRenderedPageBreak/>
        <w:t xml:space="preserve">Relatório sobre os indicadores de desempenho do PMSB; Sistema de informações para auxílio à tomada de decisão. Fase de </w:t>
      </w:r>
      <w:r w:rsidRPr="000D5D9A">
        <w:rPr>
          <w:b/>
          <w:shd w:val="clear" w:color="auto" w:fill="FFFFFF"/>
        </w:rPr>
        <w:t>procedimentos para avaliação da execução do PMSB.</w:t>
      </w:r>
    </w:p>
    <w:p w:rsidR="00863469" w:rsidRDefault="00863469" w:rsidP="00863469">
      <w:pPr>
        <w:pStyle w:val="AS-Normal"/>
      </w:pPr>
      <w:r>
        <w:rPr>
          <w:shd w:val="clear" w:color="auto" w:fill="FFFFFF"/>
        </w:rPr>
        <w:t xml:space="preserve">Discutir e avaliar </w:t>
      </w:r>
      <w:r w:rsidR="009D7303">
        <w:rPr>
          <w:shd w:val="clear" w:color="auto" w:fill="FFFFFF"/>
        </w:rPr>
        <w:t>os</w:t>
      </w:r>
      <w:r w:rsidR="009D7303">
        <w:t xml:space="preserve"> seguintes documentos elaborados </w:t>
      </w:r>
      <w:r w:rsidR="009D7303">
        <w:rPr>
          <w:shd w:val="clear" w:color="auto" w:fill="FFFFFF"/>
        </w:rPr>
        <w:t xml:space="preserve">pela equipe técnica da UFRGS: </w:t>
      </w:r>
      <w:r w:rsidR="009D7303" w:rsidRPr="00863469">
        <w:t>Minuta de projeto de Lei do PMSB; Relatório sobre os indicadores de desempenho do PMSB; Sistema de informações para auxílio à tomada de decisão.</w:t>
      </w:r>
    </w:p>
    <w:p w:rsidR="000D5D9A" w:rsidRPr="000D5D9A" w:rsidRDefault="000D5D9A" w:rsidP="000D5D9A">
      <w:pPr>
        <w:pStyle w:val="AS-Normal"/>
        <w:numPr>
          <w:ilvl w:val="0"/>
          <w:numId w:val="24"/>
        </w:numPr>
        <w:rPr>
          <w:b/>
          <w:shd w:val="clear" w:color="auto" w:fill="FFFFFF"/>
        </w:rPr>
      </w:pPr>
      <w:r w:rsidRPr="000D5D9A">
        <w:rPr>
          <w:b/>
        </w:rPr>
        <w:t xml:space="preserve">Reunião para apresentar e aprovar: Minuta de projeto de Lei do PMSB; Relatório sobre os indicadores de desempenho do PMSB; Sistema de informações para auxílio à tomada de decisão. Fase de </w:t>
      </w:r>
      <w:r w:rsidRPr="000D5D9A">
        <w:rPr>
          <w:b/>
          <w:shd w:val="clear" w:color="auto" w:fill="FFFFFF"/>
        </w:rPr>
        <w:t>procedimentos para avaliação da execução do PMSB.</w:t>
      </w:r>
    </w:p>
    <w:p w:rsidR="005A3E80" w:rsidRDefault="00863469" w:rsidP="000D5D9A">
      <w:pPr>
        <w:pStyle w:val="AS-Normal"/>
      </w:pPr>
      <w:r>
        <w:t>Apresentar para aprovação do comitê de coordenação os seguintes documentos aprovad</w:t>
      </w:r>
      <w:r>
        <w:rPr>
          <w:shd w:val="clear" w:color="auto" w:fill="FFFFFF"/>
        </w:rPr>
        <w:t xml:space="preserve">os pelo comitê executivo: </w:t>
      </w:r>
      <w:r w:rsidRPr="00863469">
        <w:t>Minuta de projeto de Lei do PMSB; Relatório sobre os indicadores de desempenho do PMSB; Sistema de informações para auxílio à tomada de decisão.</w:t>
      </w:r>
    </w:p>
    <w:p w:rsidR="005A3E80" w:rsidRDefault="005A3E80" w:rsidP="000D5D9A">
      <w:pPr>
        <w:pStyle w:val="AS-Normal"/>
      </w:pPr>
    </w:p>
    <w:p w:rsidR="009205B4" w:rsidRDefault="005A3E80" w:rsidP="005A3E80">
      <w:pPr>
        <w:pStyle w:val="Ttulo3"/>
        <w:rPr>
          <w:shd w:val="clear" w:color="auto" w:fill="FFFFFF"/>
        </w:rPr>
      </w:pPr>
      <w:bookmarkStart w:id="15" w:name="_Toc486888534"/>
      <w:r>
        <w:t>Eventos setoriais programados</w:t>
      </w:r>
      <w:bookmarkEnd w:id="15"/>
    </w:p>
    <w:p w:rsidR="005A3E80" w:rsidRPr="005A3E80" w:rsidRDefault="005A3E80" w:rsidP="000D5D9A">
      <w:pPr>
        <w:pStyle w:val="AS-Normal"/>
      </w:pPr>
      <w:bookmarkStart w:id="16" w:name="_Toc482788478"/>
      <w:r>
        <w:t xml:space="preserve">Serão realizados dois eventos setoriais, um </w:t>
      </w:r>
      <w:r w:rsidR="0015104A">
        <w:t xml:space="preserve">na fase de diagnóstico técnico-participativo e outro para apresentar os resultados das fases de diagnóstico técnico-participativo; </w:t>
      </w:r>
      <w:r w:rsidR="0015104A" w:rsidRPr="00D258A1">
        <w:t xml:space="preserve">de prognóstico e planejamento estratégico; e </w:t>
      </w:r>
      <w:r w:rsidR="0015104A">
        <w:t xml:space="preserve">de </w:t>
      </w:r>
      <w:r w:rsidR="0015104A" w:rsidRPr="00D258A1">
        <w:t>programas, projetos e ações.</w:t>
      </w:r>
      <w:r w:rsidR="001D6554">
        <w:t xml:space="preserve"> </w:t>
      </w:r>
      <w:r w:rsidR="00A816BE">
        <w:t>A</w:t>
      </w:r>
      <w:r w:rsidR="0015104A">
        <w:t xml:space="preserve"> seguir </w:t>
      </w:r>
      <w:r w:rsidR="00822FAA">
        <w:t>são</w:t>
      </w:r>
      <w:r w:rsidR="0015104A">
        <w:t xml:space="preserve"> apresenta</w:t>
      </w:r>
      <w:r w:rsidR="00822FAA">
        <w:t>d</w:t>
      </w:r>
      <w:r w:rsidR="0015104A">
        <w:t>o</w:t>
      </w:r>
      <w:r w:rsidR="00822FAA">
        <w:t>s</w:t>
      </w:r>
      <w:r w:rsidR="001D6554">
        <w:t xml:space="preserve"> </w:t>
      </w:r>
      <w:r w:rsidR="00822FAA">
        <w:t>os objetivos e o planejamento do evento setorial da fase de diagnóstico técnico-participativo.</w:t>
      </w:r>
    </w:p>
    <w:p w:rsidR="00811159" w:rsidRPr="00AA2BE7" w:rsidRDefault="00424A07" w:rsidP="00D653EE">
      <w:pPr>
        <w:pStyle w:val="Ttulo4"/>
      </w:pPr>
      <w:bookmarkStart w:id="17" w:name="_Toc486888535"/>
      <w:r w:rsidRPr="00AA2BE7">
        <w:t>Primeiro Evento: Levantamento de Problemas e Sugestões</w:t>
      </w:r>
      <w:bookmarkEnd w:id="16"/>
      <w:bookmarkEnd w:id="17"/>
    </w:p>
    <w:p w:rsidR="00276EC6" w:rsidRDefault="00811159" w:rsidP="00811159">
      <w:pPr>
        <w:pStyle w:val="AS-Normal"/>
      </w:pPr>
      <w:r>
        <w:t xml:space="preserve">Durante esta etapa será realizada uma </w:t>
      </w:r>
      <w:r w:rsidR="00AA2BE7" w:rsidRPr="00AA2BE7">
        <w:t>o</w:t>
      </w:r>
      <w:r w:rsidR="002634CC" w:rsidRPr="00AA2BE7">
        <w:t>ficina</w:t>
      </w:r>
      <w:r>
        <w:t xml:space="preserve"> em cada um dos SM cujos fins são conhecer - através da perspectiva dos moradores de cada região - as condições dos serviços públicos de saneamento básico, bem como, </w:t>
      </w:r>
      <w:r w:rsidR="004621EC">
        <w:t xml:space="preserve">sugestões de ações – existentes e </w:t>
      </w:r>
      <w:r>
        <w:t>novas - para promover melhorias.</w:t>
      </w:r>
      <w:r w:rsidR="00276EC6">
        <w:t xml:space="preserve"> Para atingir os objetivos definidos os eventos foram estruturados em dois momentos. </w:t>
      </w:r>
    </w:p>
    <w:p w:rsidR="00811159" w:rsidRDefault="00276EC6" w:rsidP="00811159">
      <w:pPr>
        <w:pStyle w:val="AS-Normal"/>
      </w:pPr>
      <w:r>
        <w:t xml:space="preserve">No primeiro momento, será realizada uma apresentação onde os seguintes temas serão </w:t>
      </w:r>
      <w:r>
        <w:lastRenderedPageBreak/>
        <w:t xml:space="preserve">abordados: </w:t>
      </w:r>
    </w:p>
    <w:p w:rsidR="00F84849" w:rsidRDefault="004621EC" w:rsidP="004621EC">
      <w:pPr>
        <w:pStyle w:val="AS-Normal"/>
        <w:numPr>
          <w:ilvl w:val="0"/>
          <w:numId w:val="30"/>
        </w:numPr>
        <w:rPr>
          <w:shd w:val="clear" w:color="auto" w:fill="FFFFFF"/>
        </w:rPr>
      </w:pPr>
      <w:r>
        <w:rPr>
          <w:shd w:val="clear" w:color="auto" w:fill="FFFFFF"/>
        </w:rPr>
        <w:t>S</w:t>
      </w:r>
      <w:r w:rsidR="00811159" w:rsidRPr="00BA3C6F">
        <w:rPr>
          <w:shd w:val="clear" w:color="auto" w:fill="FFFFFF"/>
        </w:rPr>
        <w:t>aneamento básico</w:t>
      </w:r>
      <w:r>
        <w:rPr>
          <w:shd w:val="clear" w:color="auto" w:fill="FFFFFF"/>
        </w:rPr>
        <w:t>:</w:t>
      </w:r>
      <w:r w:rsidR="00F84849">
        <w:rPr>
          <w:shd w:val="clear" w:color="auto" w:fill="FFFFFF"/>
        </w:rPr>
        <w:t xml:space="preserve"> definição; impactos na saúde, impactos socioambientais, impactos econômicos;</w:t>
      </w:r>
    </w:p>
    <w:p w:rsidR="00F84849" w:rsidRDefault="00811159" w:rsidP="004621EC">
      <w:pPr>
        <w:pStyle w:val="AS-Normal"/>
        <w:numPr>
          <w:ilvl w:val="0"/>
          <w:numId w:val="30"/>
        </w:numPr>
        <w:rPr>
          <w:shd w:val="clear" w:color="auto" w:fill="FFFFFF"/>
        </w:rPr>
      </w:pPr>
      <w:r w:rsidRPr="00F84849">
        <w:rPr>
          <w:shd w:val="clear" w:color="auto" w:fill="FFFFFF"/>
        </w:rPr>
        <w:t>Plano Municipal de Saneamento Básico;</w:t>
      </w:r>
    </w:p>
    <w:p w:rsidR="00811159" w:rsidRDefault="00E66D8A" w:rsidP="004621EC">
      <w:pPr>
        <w:pStyle w:val="AS-Normal"/>
        <w:numPr>
          <w:ilvl w:val="0"/>
          <w:numId w:val="30"/>
        </w:numPr>
        <w:rPr>
          <w:shd w:val="clear" w:color="auto" w:fill="FFFFFF"/>
        </w:rPr>
      </w:pPr>
      <w:r>
        <w:t xml:space="preserve">Controle social dos serviços públicos: </w:t>
      </w:r>
      <w:r w:rsidR="00811159" w:rsidRPr="00F84849">
        <w:rPr>
          <w:shd w:val="clear" w:color="auto" w:fill="FFFFFF"/>
        </w:rPr>
        <w:t>importância da participação</w:t>
      </w:r>
      <w:r>
        <w:rPr>
          <w:shd w:val="clear" w:color="auto" w:fill="FFFFFF"/>
        </w:rPr>
        <w:t xml:space="preserve"> social</w:t>
      </w:r>
      <w:r w:rsidR="00811159" w:rsidRPr="00F84849">
        <w:rPr>
          <w:shd w:val="clear" w:color="auto" w:fill="FFFFFF"/>
        </w:rPr>
        <w:t xml:space="preserve"> para se obter a universalização dos serviços públicos de saneamento básico. </w:t>
      </w:r>
    </w:p>
    <w:p w:rsidR="00E66D8A" w:rsidRDefault="00E66D8A" w:rsidP="00E66D8A">
      <w:pPr>
        <w:pStyle w:val="AS-Normal"/>
        <w:rPr>
          <w:shd w:val="clear" w:color="auto" w:fill="FFFFFF"/>
        </w:rPr>
      </w:pPr>
      <w:r>
        <w:rPr>
          <w:shd w:val="clear" w:color="auto" w:fill="FFFFFF"/>
        </w:rPr>
        <w:t>Após a apresentação dos temas será realizada uma dinâmica em grupo</w:t>
      </w:r>
      <w:r w:rsidR="00F503DA">
        <w:rPr>
          <w:shd w:val="clear" w:color="auto" w:fill="FFFFFF"/>
        </w:rPr>
        <w:t xml:space="preserve"> com todos os participantes do evento setorial.</w:t>
      </w:r>
      <w:r w:rsidR="001E01B2">
        <w:rPr>
          <w:shd w:val="clear" w:color="auto" w:fill="FFFFFF"/>
        </w:rPr>
        <w:t xml:space="preserve"> A dinâmica em grupo, aqui apresentada como </w:t>
      </w:r>
      <w:r w:rsidR="001E01B2" w:rsidRPr="001E01B2">
        <w:rPr>
          <w:b/>
          <w:shd w:val="clear" w:color="auto" w:fill="FFFFFF"/>
        </w:rPr>
        <w:t>Árvore de Conhecimentos</w:t>
      </w:r>
      <w:r w:rsidR="001E01B2">
        <w:rPr>
          <w:b/>
          <w:shd w:val="clear" w:color="auto" w:fill="FFFFFF"/>
        </w:rPr>
        <w:t xml:space="preserve">, </w:t>
      </w:r>
      <w:r w:rsidR="009F7B08">
        <w:rPr>
          <w:shd w:val="clear" w:color="auto" w:fill="FFFFFF"/>
        </w:rPr>
        <w:t xml:space="preserve">é </w:t>
      </w:r>
      <w:r w:rsidR="00F55F63">
        <w:rPr>
          <w:shd w:val="clear" w:color="auto" w:fill="FFFFFF"/>
        </w:rPr>
        <w:t xml:space="preserve">organizada em </w:t>
      </w:r>
      <w:r w:rsidR="008413FE">
        <w:rPr>
          <w:shd w:val="clear" w:color="auto" w:fill="FFFFFF"/>
        </w:rPr>
        <w:t xml:space="preserve">quatro </w:t>
      </w:r>
      <w:r w:rsidR="00F55F63">
        <w:rPr>
          <w:shd w:val="clear" w:color="auto" w:fill="FFFFFF"/>
        </w:rPr>
        <w:t>etapas as quais estão explicadas na sequência.</w:t>
      </w:r>
    </w:p>
    <w:p w:rsidR="00EC5737" w:rsidRPr="001E01B2" w:rsidRDefault="00F55F63" w:rsidP="00E66D8A">
      <w:pPr>
        <w:pStyle w:val="AS-Normal"/>
        <w:rPr>
          <w:shd w:val="clear" w:color="auto" w:fill="FFFFFF"/>
        </w:rPr>
      </w:pPr>
      <w:r w:rsidRPr="008413FE">
        <w:rPr>
          <w:b/>
          <w:shd w:val="clear" w:color="auto" w:fill="FFFFFF"/>
        </w:rPr>
        <w:t>Primeira</w:t>
      </w:r>
      <w:r w:rsidR="00EC5737" w:rsidRPr="008413FE">
        <w:rPr>
          <w:b/>
          <w:shd w:val="clear" w:color="auto" w:fill="FFFFFF"/>
        </w:rPr>
        <w:t xml:space="preserve"> etapa</w:t>
      </w:r>
      <w:r w:rsidR="00EC5737">
        <w:rPr>
          <w:shd w:val="clear" w:color="auto" w:fill="FFFFFF"/>
        </w:rPr>
        <w:t>:</w:t>
      </w:r>
      <w:r>
        <w:rPr>
          <w:shd w:val="clear" w:color="auto" w:fill="FFFFFF"/>
        </w:rPr>
        <w:t xml:space="preserve"> organização dos grupos</w:t>
      </w:r>
    </w:p>
    <w:p w:rsidR="00811159" w:rsidRDefault="00811159" w:rsidP="00811159">
      <w:pPr>
        <w:pStyle w:val="AS-Normal"/>
        <w:numPr>
          <w:ilvl w:val="0"/>
          <w:numId w:val="12"/>
        </w:numPr>
        <w:rPr>
          <w:shd w:val="clear" w:color="auto" w:fill="FFFFFF"/>
        </w:rPr>
      </w:pPr>
      <w:r w:rsidRPr="00BA3C6F">
        <w:rPr>
          <w:shd w:val="clear" w:color="auto" w:fill="FFFFFF"/>
        </w:rPr>
        <w:t xml:space="preserve">Dividir </w:t>
      </w:r>
      <w:r w:rsidR="001E01B2">
        <w:rPr>
          <w:shd w:val="clear" w:color="auto" w:fill="FFFFFF"/>
        </w:rPr>
        <w:t>os participantes do evento em quatro</w:t>
      </w:r>
      <w:r w:rsidRPr="00BA3C6F">
        <w:rPr>
          <w:shd w:val="clear" w:color="auto" w:fill="FFFFFF"/>
        </w:rPr>
        <w:t xml:space="preserve"> grupos;</w:t>
      </w:r>
    </w:p>
    <w:p w:rsidR="00F55F63" w:rsidRDefault="00811159" w:rsidP="00F55F63">
      <w:pPr>
        <w:pStyle w:val="AS-Normal"/>
        <w:numPr>
          <w:ilvl w:val="0"/>
          <w:numId w:val="12"/>
        </w:numPr>
        <w:rPr>
          <w:shd w:val="clear" w:color="auto" w:fill="FFFFFF"/>
        </w:rPr>
      </w:pPr>
      <w:r w:rsidRPr="0038572F">
        <w:rPr>
          <w:shd w:val="clear" w:color="auto" w:fill="FFFFFF"/>
        </w:rPr>
        <w:t xml:space="preserve">Fornecer </w:t>
      </w:r>
      <w:r w:rsidR="009F7B08">
        <w:rPr>
          <w:shd w:val="clear" w:color="auto" w:fill="FFFFFF"/>
        </w:rPr>
        <w:t>par</w:t>
      </w:r>
      <w:r w:rsidRPr="0038572F">
        <w:rPr>
          <w:shd w:val="clear" w:color="auto" w:fill="FFFFFF"/>
        </w:rPr>
        <w:t xml:space="preserve">a cada grupo </w:t>
      </w:r>
      <w:r w:rsidR="00052711">
        <w:rPr>
          <w:shd w:val="clear" w:color="auto" w:fill="FFFFFF"/>
        </w:rPr>
        <w:t>cartolina</w:t>
      </w:r>
      <w:r w:rsidR="00830020">
        <w:rPr>
          <w:shd w:val="clear" w:color="auto" w:fill="FFFFFF"/>
        </w:rPr>
        <w:t>s</w:t>
      </w:r>
      <w:r w:rsidR="009F7B08">
        <w:rPr>
          <w:shd w:val="clear" w:color="auto" w:fill="FFFFFF"/>
        </w:rPr>
        <w:t xml:space="preserve"> e</w:t>
      </w:r>
      <w:r w:rsidRPr="0038572F">
        <w:rPr>
          <w:shd w:val="clear" w:color="auto" w:fill="FFFFFF"/>
        </w:rPr>
        <w:t xml:space="preserve"> pincéis atômicos;</w:t>
      </w:r>
    </w:p>
    <w:p w:rsidR="00052711" w:rsidRDefault="00F55F63" w:rsidP="00052711">
      <w:pPr>
        <w:pStyle w:val="AS-Normal"/>
      </w:pPr>
      <w:r w:rsidRPr="008413FE">
        <w:rPr>
          <w:b/>
          <w:shd w:val="clear" w:color="auto" w:fill="FFFFFF"/>
        </w:rPr>
        <w:t>Segunda etapa</w:t>
      </w:r>
      <w:r>
        <w:rPr>
          <w:shd w:val="clear" w:color="auto" w:fill="FFFFFF"/>
        </w:rPr>
        <w:t xml:space="preserve">: construindo a árvore do conhecimento </w:t>
      </w:r>
      <w:r w:rsidR="00052711">
        <w:rPr>
          <w:shd w:val="clear" w:color="auto" w:fill="FFFFFF"/>
        </w:rPr>
        <w:t>– identificação de problemas</w:t>
      </w:r>
      <w:r w:rsidR="00830020">
        <w:rPr>
          <w:shd w:val="clear" w:color="auto" w:fill="FFFFFF"/>
        </w:rPr>
        <w:t xml:space="preserve"> locais</w:t>
      </w:r>
      <w:r w:rsidR="00052711">
        <w:rPr>
          <w:shd w:val="clear" w:color="auto" w:fill="FFFFFF"/>
        </w:rPr>
        <w:t xml:space="preserve"> de </w:t>
      </w:r>
      <w:r w:rsidR="00606953">
        <w:rPr>
          <w:shd w:val="clear" w:color="auto" w:fill="FFFFFF"/>
        </w:rPr>
        <w:t xml:space="preserve">cada eixo do serviço público de </w:t>
      </w:r>
      <w:r w:rsidR="00052711">
        <w:rPr>
          <w:shd w:val="clear" w:color="auto" w:fill="FFFFFF"/>
        </w:rPr>
        <w:t xml:space="preserve">saneamento básico (abastecimento de água, esgotamento sanitário, </w:t>
      </w:r>
      <w:r w:rsidR="00052711" w:rsidRPr="00052711">
        <w:t>limpeza urbana e manejo de resíduos sólidos</w:t>
      </w:r>
      <w:r w:rsidR="00052711">
        <w:t>, d</w:t>
      </w:r>
      <w:r w:rsidR="00052711" w:rsidRPr="00052711">
        <w:t>renagem e manejo das águas pluviais urba</w:t>
      </w:r>
      <w:r w:rsidR="00052711">
        <w:t>nas).</w:t>
      </w:r>
    </w:p>
    <w:p w:rsidR="00830020" w:rsidRDefault="00052711" w:rsidP="00052711">
      <w:pPr>
        <w:pStyle w:val="AS-Normal"/>
        <w:numPr>
          <w:ilvl w:val="0"/>
          <w:numId w:val="32"/>
        </w:numPr>
      </w:pPr>
      <w:r>
        <w:t xml:space="preserve">Cada grupo elegerá um líder que anotará cada problema apresentado pelos participantes nas </w:t>
      </w:r>
      <w:r w:rsidR="00830020">
        <w:t>cartolinas;</w:t>
      </w:r>
    </w:p>
    <w:p w:rsidR="00052711" w:rsidRDefault="00830020" w:rsidP="00052711">
      <w:pPr>
        <w:pStyle w:val="AS-Normal"/>
        <w:numPr>
          <w:ilvl w:val="0"/>
          <w:numId w:val="32"/>
        </w:numPr>
      </w:pPr>
      <w:r>
        <w:t xml:space="preserve">Cada grupo iniciará escrevendo os problemas locais </w:t>
      </w:r>
      <w:r w:rsidR="00606953">
        <w:t>de um dos eixos do saneamento básico;</w:t>
      </w:r>
    </w:p>
    <w:p w:rsidR="00606953" w:rsidRDefault="00C5723E" w:rsidP="00052711">
      <w:pPr>
        <w:pStyle w:val="AS-Normal"/>
        <w:numPr>
          <w:ilvl w:val="0"/>
          <w:numId w:val="32"/>
        </w:numPr>
      </w:pPr>
      <w:r>
        <w:t xml:space="preserve">Passados cinco minutos, </w:t>
      </w:r>
      <w:r w:rsidR="002D73A9">
        <w:t xml:space="preserve">os grupos trocarão de cartolinas entre eles e nelas continuarão escrevendo, porém </w:t>
      </w:r>
      <w:r w:rsidR="006F0CD5">
        <w:t xml:space="preserve">indicarão </w:t>
      </w:r>
      <w:r w:rsidR="002D73A9">
        <w:t xml:space="preserve">os problemas locais do eixo </w:t>
      </w:r>
      <w:r w:rsidR="006F0CD5">
        <w:t>que o grupo anterior trabalhou</w:t>
      </w:r>
      <w:r w:rsidR="002D73A9">
        <w:t>. Esse passo será repetido três vezes para que todos possam apresentar problemas</w:t>
      </w:r>
      <w:r w:rsidR="006F0CD5">
        <w:t xml:space="preserve"> locais</w:t>
      </w:r>
      <w:r w:rsidR="002D73A9">
        <w:t xml:space="preserve"> encontrados nos quatro eixos</w:t>
      </w:r>
      <w:r w:rsidR="006F0CD5">
        <w:t xml:space="preserve"> do saneamento básico. Caso não tenha mais espaço para escrever (escrever apenas em um dos lados da cartolina) solicitar uma nova cartolina. Duração aproximada: 20</w:t>
      </w:r>
      <w:r w:rsidR="001B5B8D">
        <w:t xml:space="preserve"> </w:t>
      </w:r>
      <w:r w:rsidR="006F0CD5">
        <w:t>min</w:t>
      </w:r>
      <w:r w:rsidR="00F96985">
        <w:t>utos</w:t>
      </w:r>
      <w:r w:rsidR="006F0CD5">
        <w:t>.</w:t>
      </w:r>
    </w:p>
    <w:p w:rsidR="00606953" w:rsidRPr="00120488" w:rsidRDefault="006F0CD5" w:rsidP="00601BE1">
      <w:pPr>
        <w:pStyle w:val="AS-Normal"/>
        <w:numPr>
          <w:ilvl w:val="0"/>
          <w:numId w:val="32"/>
        </w:numPr>
        <w:rPr>
          <w:shd w:val="clear" w:color="auto" w:fill="FFFFFF"/>
        </w:rPr>
      </w:pPr>
      <w:r>
        <w:t xml:space="preserve">Após o término desta atividade, as cartolinas serão afixadas </w:t>
      </w:r>
      <w:r w:rsidR="00120488">
        <w:t xml:space="preserve">em mural no qual </w:t>
      </w:r>
      <w:r w:rsidR="00120488">
        <w:lastRenderedPageBreak/>
        <w:t>irão compor as ramificações da árvore de problemas</w:t>
      </w:r>
      <w:r w:rsidR="003D4DB2">
        <w:t xml:space="preserve"> do cenário atual.</w:t>
      </w:r>
    </w:p>
    <w:p w:rsidR="00606953" w:rsidRDefault="00606953" w:rsidP="00606953">
      <w:pPr>
        <w:pStyle w:val="AS-Normal"/>
      </w:pPr>
      <w:r w:rsidRPr="008413FE">
        <w:rPr>
          <w:b/>
          <w:shd w:val="clear" w:color="auto" w:fill="FFFFFF"/>
        </w:rPr>
        <w:t>Terceira etapa</w:t>
      </w:r>
      <w:r>
        <w:rPr>
          <w:shd w:val="clear" w:color="auto" w:fill="FFFFFF"/>
        </w:rPr>
        <w:t xml:space="preserve">: construindo a árvore do conhecimento – sugestões para promover melhorias locais </w:t>
      </w:r>
      <w:r w:rsidR="008413FE">
        <w:rPr>
          <w:shd w:val="clear" w:color="auto" w:fill="FFFFFF"/>
        </w:rPr>
        <w:t xml:space="preserve">em </w:t>
      </w:r>
      <w:r>
        <w:rPr>
          <w:shd w:val="clear" w:color="auto" w:fill="FFFFFF"/>
        </w:rPr>
        <w:t>cada eixo do</w:t>
      </w:r>
      <w:r w:rsidR="008413FE">
        <w:rPr>
          <w:shd w:val="clear" w:color="auto" w:fill="FFFFFF"/>
        </w:rPr>
        <w:t xml:space="preserve"> serviço público de</w:t>
      </w:r>
      <w:r>
        <w:rPr>
          <w:shd w:val="clear" w:color="auto" w:fill="FFFFFF"/>
        </w:rPr>
        <w:t xml:space="preserve"> saneamento básico (abastecimento de água, esgotamento sanitário, </w:t>
      </w:r>
      <w:r w:rsidRPr="00052711">
        <w:t>limpeza urbana e manejo de resíduos sólidos</w:t>
      </w:r>
      <w:r>
        <w:t>, d</w:t>
      </w:r>
      <w:r w:rsidRPr="00052711">
        <w:t>renagem e manejo das águas pluviais urba</w:t>
      </w:r>
      <w:r>
        <w:t>nas).</w:t>
      </w:r>
    </w:p>
    <w:p w:rsidR="0097678B" w:rsidRDefault="00601BE1" w:rsidP="0097678B">
      <w:pPr>
        <w:pStyle w:val="AS-Normal"/>
        <w:numPr>
          <w:ilvl w:val="0"/>
          <w:numId w:val="33"/>
        </w:numPr>
      </w:pPr>
      <w:r>
        <w:t>O</w:t>
      </w:r>
      <w:r w:rsidR="0097678B">
        <w:t xml:space="preserve"> líder </w:t>
      </w:r>
      <w:r>
        <w:t xml:space="preserve">da terceira etapa </w:t>
      </w:r>
      <w:r w:rsidR="0097678B">
        <w:t xml:space="preserve">anotará cada </w:t>
      </w:r>
      <w:r>
        <w:t xml:space="preserve">sugestão apresentada pelos participantes do grupo </w:t>
      </w:r>
      <w:r>
        <w:rPr>
          <w:shd w:val="clear" w:color="auto" w:fill="FFFFFF"/>
        </w:rPr>
        <w:t xml:space="preserve">para promover melhorias locais do serviço público de saneamento básico </w:t>
      </w:r>
      <w:r>
        <w:t>nas cartolinas</w:t>
      </w:r>
      <w:r w:rsidR="0097678B">
        <w:t>;</w:t>
      </w:r>
    </w:p>
    <w:p w:rsidR="0097678B" w:rsidRDefault="0097678B" w:rsidP="0097678B">
      <w:pPr>
        <w:pStyle w:val="AS-Normal"/>
        <w:numPr>
          <w:ilvl w:val="0"/>
          <w:numId w:val="33"/>
        </w:numPr>
      </w:pPr>
      <w:r>
        <w:t xml:space="preserve">Cada grupo iniciará escrevendo </w:t>
      </w:r>
      <w:r w:rsidR="00601BE1">
        <w:t>as sugestões para promover melhorias</w:t>
      </w:r>
      <w:r>
        <w:t xml:space="preserve"> de um dos eixos do saneamento básico;</w:t>
      </w:r>
    </w:p>
    <w:p w:rsidR="0097678B" w:rsidRDefault="0097678B" w:rsidP="0097678B">
      <w:pPr>
        <w:pStyle w:val="AS-Normal"/>
        <w:numPr>
          <w:ilvl w:val="0"/>
          <w:numId w:val="33"/>
        </w:numPr>
      </w:pPr>
      <w:r>
        <w:t xml:space="preserve">Passados cinco minutos, os grupos trocarão de cartolinas entre eles e nelas continuarão escrevendo, porém indicarão </w:t>
      </w:r>
      <w:r w:rsidR="00601BE1">
        <w:t xml:space="preserve">as sugestões para promover melhorias </w:t>
      </w:r>
      <w:r>
        <w:t xml:space="preserve">locais do eixo que o grupo anterior trabalhou. Esse passo será repetido três vezes para que todos possam apresentar </w:t>
      </w:r>
      <w:r w:rsidR="00601BE1">
        <w:t xml:space="preserve">as sugestões para promover melhorias </w:t>
      </w:r>
      <w:r>
        <w:t xml:space="preserve">locais </w:t>
      </w:r>
      <w:r w:rsidR="00601BE1">
        <w:t>para</w:t>
      </w:r>
      <w:r>
        <w:t xml:space="preserve"> os quatro eixos do saneamento básico. Caso não tenha mais espaço para escrever (escrever apenas em um dos lados da cartolina) solicitar uma nova cartolina. Duração aproximada: 20</w:t>
      </w:r>
      <w:r w:rsidR="001B5B8D">
        <w:t xml:space="preserve"> </w:t>
      </w:r>
      <w:r>
        <w:t>min</w:t>
      </w:r>
      <w:r w:rsidR="00F96985">
        <w:t>utos</w:t>
      </w:r>
      <w:r>
        <w:t>.</w:t>
      </w:r>
    </w:p>
    <w:p w:rsidR="0097678B" w:rsidRPr="00120488" w:rsidRDefault="0097678B" w:rsidP="0097678B">
      <w:pPr>
        <w:pStyle w:val="AS-Normal"/>
        <w:numPr>
          <w:ilvl w:val="0"/>
          <w:numId w:val="33"/>
        </w:numPr>
        <w:rPr>
          <w:shd w:val="clear" w:color="auto" w:fill="FFFFFF"/>
        </w:rPr>
      </w:pPr>
      <w:r>
        <w:t xml:space="preserve">Após o término desta atividade, as cartolinas serão afixadas em mural no qual irão compor as ramificações da árvore de </w:t>
      </w:r>
      <w:r w:rsidR="00601BE1">
        <w:t>sugestões</w:t>
      </w:r>
      <w:r w:rsidR="0083272F">
        <w:t xml:space="preserve"> para o cenário futuro.</w:t>
      </w:r>
    </w:p>
    <w:p w:rsidR="0083272F" w:rsidRDefault="008413FE" w:rsidP="008413FE">
      <w:pPr>
        <w:pStyle w:val="AS-Normal"/>
        <w:rPr>
          <w:shd w:val="clear" w:color="auto" w:fill="FFFFFF"/>
        </w:rPr>
      </w:pPr>
      <w:r w:rsidRPr="008413FE">
        <w:rPr>
          <w:b/>
          <w:shd w:val="clear" w:color="auto" w:fill="FFFFFF"/>
        </w:rPr>
        <w:t>Quarta etapa</w:t>
      </w:r>
      <w:r>
        <w:rPr>
          <w:shd w:val="clear" w:color="auto" w:fill="FFFFFF"/>
        </w:rPr>
        <w:t>: apresentaçã</w:t>
      </w:r>
      <w:r w:rsidR="0083272F">
        <w:rPr>
          <w:shd w:val="clear" w:color="auto" w:fill="FFFFFF"/>
        </w:rPr>
        <w:t>o das árvores do conhecimento.</w:t>
      </w:r>
    </w:p>
    <w:p w:rsidR="00811159" w:rsidRDefault="0083272F" w:rsidP="0083272F">
      <w:pPr>
        <w:pStyle w:val="AS-Normal"/>
        <w:numPr>
          <w:ilvl w:val="0"/>
          <w:numId w:val="35"/>
        </w:numPr>
        <w:rPr>
          <w:shd w:val="clear" w:color="auto" w:fill="FFFFFF"/>
        </w:rPr>
      </w:pPr>
      <w:r>
        <w:rPr>
          <w:shd w:val="clear" w:color="auto" w:fill="FFFFFF"/>
        </w:rPr>
        <w:t>Cada líder apresentará as informações contidas em uma das ramificações (eixo do saneamento básico) da árvore de problemas. Entre cada apresentação haverá um tempo para conversar sobre os problemas abordados.</w:t>
      </w:r>
    </w:p>
    <w:p w:rsidR="0083272F" w:rsidRDefault="0083272F" w:rsidP="0083272F">
      <w:pPr>
        <w:pStyle w:val="AS-Normal"/>
        <w:numPr>
          <w:ilvl w:val="0"/>
          <w:numId w:val="35"/>
        </w:numPr>
        <w:rPr>
          <w:shd w:val="clear" w:color="auto" w:fill="FFFFFF"/>
        </w:rPr>
      </w:pPr>
      <w:r>
        <w:rPr>
          <w:shd w:val="clear" w:color="auto" w:fill="FFFFFF"/>
        </w:rPr>
        <w:t>Cada líder apresentará as informações contidas em uma das ramificações (eixo do saneamento básico) da árvore de sugestões. Entre cada apresentação haverá um tempo para conversar sobre os problemas abordados.</w:t>
      </w:r>
    </w:p>
    <w:p w:rsidR="00D653EE" w:rsidRPr="00D653EE" w:rsidRDefault="003D626E" w:rsidP="00D653EE">
      <w:pPr>
        <w:pStyle w:val="Ttulo4"/>
        <w:rPr>
          <w:shd w:val="clear" w:color="auto" w:fill="FFFFFF"/>
        </w:rPr>
      </w:pPr>
      <w:bookmarkStart w:id="18" w:name="_Toc486888536"/>
      <w:r w:rsidRPr="00AA2BE7">
        <w:rPr>
          <w:rFonts w:cs="Arial"/>
          <w:szCs w:val="20"/>
          <w:lang w:eastAsia="pt-BR"/>
        </w:rPr>
        <w:t xml:space="preserve">Segundo Evento: </w:t>
      </w:r>
      <w:r w:rsidRPr="00AA2BE7">
        <w:t>Apresentação</w:t>
      </w:r>
      <w:r>
        <w:t xml:space="preserve"> e Discussão</w:t>
      </w:r>
      <w:r w:rsidRPr="00AA2BE7">
        <w:t xml:space="preserve"> d</w:t>
      </w:r>
      <w:r>
        <w:t>os</w:t>
      </w:r>
      <w:r w:rsidRPr="00AA2BE7">
        <w:t xml:space="preserve"> Resultados</w:t>
      </w:r>
      <w:bookmarkEnd w:id="18"/>
      <w:r>
        <w:t xml:space="preserve"> </w:t>
      </w:r>
    </w:p>
    <w:p w:rsidR="00947761" w:rsidRPr="00947761" w:rsidRDefault="00947761" w:rsidP="00947761">
      <w:pPr>
        <w:pStyle w:val="AS-Normal"/>
      </w:pPr>
      <w:r w:rsidRPr="00947761">
        <w:t xml:space="preserve">Com a finalidade de atualizar a população sobre o andamento do trabalho de </w:t>
      </w:r>
      <w:r w:rsidRPr="00947761">
        <w:lastRenderedPageBreak/>
        <w:t>desenvolvimento do PMSB, será realizado um evento em cada um dos SM para apresentar os resultados obtidos nas seguintes fases: diagnóstico técnico-participativo; prognóstico e planejamento estratégico; programas, projetos e ações. O evento terá o formato de uma reunião a qual está estruturada da seguinte maneira:</w:t>
      </w:r>
    </w:p>
    <w:p w:rsidR="00947761" w:rsidRPr="00947761" w:rsidRDefault="00947761" w:rsidP="00947761">
      <w:pPr>
        <w:pStyle w:val="AS-Normal"/>
        <w:numPr>
          <w:ilvl w:val="0"/>
          <w:numId w:val="36"/>
        </w:numPr>
      </w:pPr>
      <w:r w:rsidRPr="00947761">
        <w:t>Apresentação do diagnóstico técnico-participativo dos serviços públicos de saneamento básico do município;</w:t>
      </w:r>
    </w:p>
    <w:p w:rsidR="00947761" w:rsidRPr="00947761" w:rsidRDefault="00947761" w:rsidP="00947761">
      <w:pPr>
        <w:pStyle w:val="AS-Normal"/>
        <w:numPr>
          <w:ilvl w:val="0"/>
          <w:numId w:val="36"/>
        </w:numPr>
      </w:pPr>
      <w:r w:rsidRPr="00947761">
        <w:t xml:space="preserve">Apresentação do cenário futuro desejável e possível (objetivos a serem alcançados) para os serviços públicos de saneamento básico do município; </w:t>
      </w:r>
    </w:p>
    <w:p w:rsidR="00947761" w:rsidRPr="00947761" w:rsidRDefault="00947761" w:rsidP="00947761">
      <w:pPr>
        <w:pStyle w:val="AS-Normal"/>
        <w:numPr>
          <w:ilvl w:val="0"/>
          <w:numId w:val="36"/>
        </w:numPr>
      </w:pPr>
      <w:r w:rsidRPr="00947761">
        <w:t xml:space="preserve">Apresentação dos programas, projetos e ações municipais que serão criados para alcançar os objetivos estabelecidos para o cenário futuro. </w:t>
      </w:r>
    </w:p>
    <w:p w:rsidR="00947761" w:rsidRPr="00B64654" w:rsidRDefault="00947761" w:rsidP="00947761">
      <w:pPr>
        <w:pStyle w:val="AS-Normal"/>
      </w:pPr>
      <w:r w:rsidRPr="00947761">
        <w:t>Entre cada apresentação será destinado um tempo para que os participantes do evento manifestem sua opinião sobre o trabalho desenvolvido. As opiniões serão registradas pelo comitê executivo e posteriormente analisadas</w:t>
      </w:r>
      <w:r w:rsidR="00B64654">
        <w:t>.</w:t>
      </w:r>
    </w:p>
    <w:p w:rsidR="00947761" w:rsidRDefault="00947761" w:rsidP="006F436D">
      <w:pPr>
        <w:rPr>
          <w:shd w:val="clear" w:color="auto" w:fill="FFFFFF"/>
        </w:rPr>
      </w:pPr>
    </w:p>
    <w:p w:rsidR="00725328" w:rsidRDefault="00725328" w:rsidP="009F725F">
      <w:pPr>
        <w:pStyle w:val="Ttulo3"/>
      </w:pPr>
      <w:bookmarkStart w:id="19" w:name="_Toc486888537"/>
      <w:r w:rsidRPr="009F725F">
        <w:t>Audiência pública</w:t>
      </w:r>
      <w:bookmarkEnd w:id="19"/>
    </w:p>
    <w:p w:rsidR="007E4797" w:rsidRDefault="00474AA2" w:rsidP="007E4797">
      <w:r w:rsidRPr="00474AA2">
        <w:t xml:space="preserve">Após a aprovação do PMSB (elaborado pelo comitê executivo com o apoio técnico da UFRGS) pelo comitê de coordenação, será realizada uma audiência pública onde o </w:t>
      </w:r>
      <w:r w:rsidR="00270701">
        <w:t>d</w:t>
      </w:r>
      <w:r w:rsidRPr="00474AA2">
        <w:t>ocumento será apresentado e após submetido à aprovação da população. Os documentos (</w:t>
      </w:r>
      <w:r w:rsidR="002A31C8">
        <w:t xml:space="preserve">aqui </w:t>
      </w:r>
      <w:r w:rsidRPr="00474AA2">
        <w:t xml:space="preserve">denominados </w:t>
      </w:r>
      <w:r w:rsidR="002A31C8">
        <w:t xml:space="preserve">de </w:t>
      </w:r>
      <w:r w:rsidRPr="00474AA2">
        <w:t>produtos)</w:t>
      </w:r>
      <w:r w:rsidR="0085368E">
        <w:t xml:space="preserve"> que constituem o PMSB</w:t>
      </w:r>
      <w:r w:rsidRPr="00474AA2">
        <w:t xml:space="preserve"> serão disponibilizados</w:t>
      </w:r>
      <w:r w:rsidR="00270701">
        <w:t>,</w:t>
      </w:r>
      <w:r w:rsidRPr="00474AA2">
        <w:t xml:space="preserve"> antes da realização da audiência pública</w:t>
      </w:r>
      <w:r w:rsidR="00270701">
        <w:t>,</w:t>
      </w:r>
      <w:r w:rsidRPr="00474AA2">
        <w:t xml:space="preserve"> </w:t>
      </w:r>
      <w:r w:rsidR="002A31C8">
        <w:t>para consulta da</w:t>
      </w:r>
      <w:r w:rsidRPr="00474AA2">
        <w:t xml:space="preserve"> população no site (</w:t>
      </w:r>
      <w:hyperlink r:id="rId16" w:history="1">
        <w:r w:rsidR="009926FD" w:rsidRPr="004E0A63">
          <w:rPr>
            <w:rStyle w:val="Hyperlink"/>
            <w:sz w:val="22"/>
          </w:rPr>
          <w:t>www.ufrgs.br/planomsb</w:t>
        </w:r>
      </w:hyperlink>
      <w:r w:rsidR="009926FD">
        <w:t>),</w:t>
      </w:r>
      <w:r w:rsidRPr="00474AA2">
        <w:t xml:space="preserve"> no site da prefeitura </w:t>
      </w:r>
      <w:r w:rsidRPr="007E4797">
        <w:rPr>
          <w:rStyle w:val="ModificarChar"/>
        </w:rPr>
        <w:t>(inserir site da prefeitura)</w:t>
      </w:r>
      <w:r w:rsidRPr="00474AA2">
        <w:t xml:space="preserve"> e na</w:t>
      </w:r>
      <w:r w:rsidR="0085368E">
        <w:t xml:space="preserve"> sede da</w:t>
      </w:r>
      <w:r w:rsidRPr="00474AA2">
        <w:t xml:space="preserve"> prefeitura</w:t>
      </w:r>
      <w:r w:rsidR="00270701">
        <w:t xml:space="preserve"> onde será disponibilizada uma cópia impressa para consulta local</w:t>
      </w:r>
      <w:r w:rsidRPr="00474AA2">
        <w:t>.</w:t>
      </w:r>
      <w:r w:rsidR="007E4797">
        <w:t xml:space="preserve"> A</w:t>
      </w:r>
      <w:r w:rsidR="00A307D1">
        <w:t xml:space="preserve"> seguintes atividades</w:t>
      </w:r>
      <w:r w:rsidR="007E4797">
        <w:t xml:space="preserve"> </w:t>
      </w:r>
      <w:r w:rsidR="00A307D1">
        <w:t xml:space="preserve">estão </w:t>
      </w:r>
      <w:r w:rsidR="007E4797">
        <w:t>programa</w:t>
      </w:r>
      <w:r w:rsidR="00A307D1">
        <w:t>das para</w:t>
      </w:r>
      <w:r w:rsidR="007E4797">
        <w:t xml:space="preserve"> audiência pública:</w:t>
      </w:r>
    </w:p>
    <w:p w:rsidR="007E0703" w:rsidRDefault="007E4797" w:rsidP="00963204">
      <w:pPr>
        <w:pStyle w:val="AS-Normal"/>
        <w:numPr>
          <w:ilvl w:val="0"/>
          <w:numId w:val="41"/>
        </w:numPr>
      </w:pPr>
      <w:r w:rsidRPr="007E4797">
        <w:rPr>
          <w:b/>
        </w:rPr>
        <w:t>Abertura da audiência pública</w:t>
      </w:r>
      <w:r w:rsidR="00A307D1">
        <w:rPr>
          <w:b/>
        </w:rPr>
        <w:t xml:space="preserve">: </w:t>
      </w:r>
      <w:r w:rsidR="002F3F3A">
        <w:t>o</w:t>
      </w:r>
      <w:r w:rsidR="007E0703">
        <w:t xml:space="preserve"> Professor Dr. Dieter Wartchow, membro do comitê executivo</w:t>
      </w:r>
      <w:r w:rsidR="00D05FD7">
        <w:t xml:space="preserve"> e coordenador da equipe técnica da UFRGS</w:t>
      </w:r>
      <w:r w:rsidR="007E0703">
        <w:t xml:space="preserve">, </w:t>
      </w:r>
      <w:r w:rsidR="00306A83">
        <w:t>irá abrir a audiência pública. Na abertura, será explicado os objetivos da audiência e após será dado continuidade aos trabalhos com a apresentação dos componentes da mesa</w:t>
      </w:r>
      <w:r w:rsidR="00CF69C2">
        <w:t xml:space="preserve"> de abertura</w:t>
      </w:r>
      <w:r w:rsidR="00306A83">
        <w:t xml:space="preserve">.  </w:t>
      </w:r>
    </w:p>
    <w:p w:rsidR="007E4797" w:rsidRDefault="007E4797" w:rsidP="00963204">
      <w:pPr>
        <w:pStyle w:val="AS-Normal"/>
        <w:numPr>
          <w:ilvl w:val="0"/>
          <w:numId w:val="41"/>
        </w:numPr>
      </w:pPr>
      <w:r w:rsidRPr="007E4797">
        <w:rPr>
          <w:b/>
        </w:rPr>
        <w:t>Composição da Mesa de abertura</w:t>
      </w:r>
      <w:r w:rsidR="00A307D1">
        <w:rPr>
          <w:b/>
        </w:rPr>
        <w:t>:</w:t>
      </w:r>
      <w:r w:rsidR="00377A39">
        <w:rPr>
          <w:b/>
        </w:rPr>
        <w:t xml:space="preserve"> </w:t>
      </w:r>
      <w:r w:rsidR="00A307D1">
        <w:t>s</w:t>
      </w:r>
      <w:r>
        <w:t xml:space="preserve">erão convidados </w:t>
      </w:r>
      <w:r w:rsidR="00DD053F">
        <w:t>para compor</w:t>
      </w:r>
      <w:r>
        <w:t xml:space="preserve"> a</w:t>
      </w:r>
      <w:r w:rsidR="00CD07FF">
        <w:t xml:space="preserve"> mesa de abertura o prefeito </w:t>
      </w:r>
      <w:proofErr w:type="gramStart"/>
      <w:r w:rsidR="00CD07FF">
        <w:t>Sr.</w:t>
      </w:r>
      <w:r>
        <w:t>(</w:t>
      </w:r>
      <w:proofErr w:type="gramEnd"/>
      <w:r>
        <w:t xml:space="preserve">a) </w:t>
      </w:r>
      <w:r w:rsidRPr="007E4797">
        <w:rPr>
          <w:rStyle w:val="ModificarChar"/>
        </w:rPr>
        <w:t>(inserir o nome do prefeito do município)</w:t>
      </w:r>
      <w:r>
        <w:t>, o(a)</w:t>
      </w:r>
      <w:r w:rsidR="00B14C0E">
        <w:t xml:space="preserve"> </w:t>
      </w:r>
      <w:r w:rsidRPr="00474AA2">
        <w:lastRenderedPageBreak/>
        <w:t>representante</w:t>
      </w:r>
      <w:r>
        <w:t xml:space="preserve"> da câm</w:t>
      </w:r>
      <w:r w:rsidR="00B14C0E">
        <w:t>ara municipal de vereadores Sr.</w:t>
      </w:r>
      <w:r>
        <w:t xml:space="preserve">(a) </w:t>
      </w:r>
      <w:r w:rsidRPr="007E4797">
        <w:rPr>
          <w:rStyle w:val="ModificarChar"/>
        </w:rPr>
        <w:t>(inserir o nome do vereador)</w:t>
      </w:r>
      <w:r>
        <w:t xml:space="preserve">, </w:t>
      </w:r>
      <w:r w:rsidR="00DD053F">
        <w:t xml:space="preserve">um representante do </w:t>
      </w:r>
      <w:r w:rsidRPr="00474AA2">
        <w:t>Ministério Público</w:t>
      </w:r>
      <w:r w:rsidR="00377A39">
        <w:t>,</w:t>
      </w:r>
      <w:r>
        <w:t xml:space="preserve"> a superintendente da Funasa Sra. </w:t>
      </w:r>
      <w:r w:rsidR="007E0703" w:rsidRPr="007E0703">
        <w:t>Karla Viviane Silveira da Silva</w:t>
      </w:r>
      <w:r>
        <w:t>.</w:t>
      </w:r>
      <w:r w:rsidR="00926B5E">
        <w:t xml:space="preserve"> </w:t>
      </w:r>
      <w:r w:rsidR="00377A39">
        <w:t xml:space="preserve">As autoridades e as pessoas convidadas para compor a mesa serão apresentadas e chamadas para falarem sobre o PMSB. </w:t>
      </w:r>
      <w:r w:rsidR="00926B5E">
        <w:t>Duração aproximada: 15 minutos.</w:t>
      </w:r>
    </w:p>
    <w:p w:rsidR="000A05B9" w:rsidRPr="000A05B9" w:rsidRDefault="007E4797" w:rsidP="00963204">
      <w:pPr>
        <w:pStyle w:val="AS-Normal"/>
        <w:numPr>
          <w:ilvl w:val="0"/>
          <w:numId w:val="41"/>
        </w:numPr>
      </w:pPr>
      <w:r w:rsidRPr="000A05B9">
        <w:rPr>
          <w:b/>
        </w:rPr>
        <w:t>Leitura da ata de aprovação dos produtos</w:t>
      </w:r>
      <w:r w:rsidR="00A307D1">
        <w:rPr>
          <w:b/>
        </w:rPr>
        <w:t>:</w:t>
      </w:r>
      <w:r w:rsidR="0089069E">
        <w:t xml:space="preserve"> </w:t>
      </w:r>
      <w:r w:rsidR="00CD07FF">
        <w:t xml:space="preserve">após ser dissolvida a mesa de abertura, </w:t>
      </w:r>
      <w:r w:rsidR="0089069E">
        <w:t>um representante do comitê de coordenação fará a leitura das atas de aprovação dos produtos do PMSB.</w:t>
      </w:r>
    </w:p>
    <w:p w:rsidR="000A05B9" w:rsidRPr="000A05B9" w:rsidRDefault="007E4797" w:rsidP="00963204">
      <w:pPr>
        <w:pStyle w:val="AS-Normal"/>
        <w:numPr>
          <w:ilvl w:val="0"/>
          <w:numId w:val="41"/>
        </w:numPr>
      </w:pPr>
      <w:r w:rsidRPr="000A05B9">
        <w:rPr>
          <w:b/>
        </w:rPr>
        <w:t>Apresentação do PMSB</w:t>
      </w:r>
      <w:r w:rsidR="00A307D1">
        <w:rPr>
          <w:b/>
        </w:rPr>
        <w:t xml:space="preserve">: </w:t>
      </w:r>
      <w:r w:rsidR="0089069E">
        <w:t>o c</w:t>
      </w:r>
      <w:r w:rsidR="0089069E" w:rsidRPr="00474AA2">
        <w:t>oordenador da equipe técnica da UFRGS</w:t>
      </w:r>
      <w:r w:rsidR="0089069E">
        <w:t xml:space="preserve">, o professor Dr. Dieter Wartchow, apresentará </w:t>
      </w:r>
      <w:r w:rsidR="00963204">
        <w:t>os resultados d</w:t>
      </w:r>
      <w:r w:rsidR="0089069E">
        <w:t>os produtos</w:t>
      </w:r>
      <w:r w:rsidR="00C36A36">
        <w:t>,</w:t>
      </w:r>
      <w:r w:rsidR="00D5051C">
        <w:t xml:space="preserve"> </w:t>
      </w:r>
      <w:r w:rsidR="00C36A36">
        <w:t xml:space="preserve">que constituem </w:t>
      </w:r>
      <w:r w:rsidR="00D5051C">
        <w:t>o PMSB</w:t>
      </w:r>
      <w:r w:rsidR="00C36A36">
        <w:t>,</w:t>
      </w:r>
      <w:r w:rsidR="00D5051C">
        <w:t xml:space="preserve"> aprovados</w:t>
      </w:r>
      <w:r w:rsidR="00C36A36">
        <w:t xml:space="preserve"> pelo comitê coordenação</w:t>
      </w:r>
      <w:r w:rsidR="0089069E">
        <w:t>. Duração: 30 minutos</w:t>
      </w:r>
      <w:r w:rsidR="00C36A36">
        <w:t>.</w:t>
      </w:r>
    </w:p>
    <w:p w:rsidR="000A05B9" w:rsidRPr="00A307D1" w:rsidRDefault="007E4797" w:rsidP="00963204">
      <w:pPr>
        <w:pStyle w:val="AS-Normal"/>
        <w:numPr>
          <w:ilvl w:val="0"/>
          <w:numId w:val="41"/>
        </w:numPr>
        <w:rPr>
          <w:b/>
        </w:rPr>
      </w:pPr>
      <w:r w:rsidRPr="000A05B9">
        <w:rPr>
          <w:b/>
        </w:rPr>
        <w:t>Manifestações</w:t>
      </w:r>
      <w:r w:rsidR="00A307D1">
        <w:rPr>
          <w:b/>
        </w:rPr>
        <w:t xml:space="preserve">: </w:t>
      </w:r>
      <w:r w:rsidR="00D5051C">
        <w:t>após a apresentação dos produtos, será dada a palavra aos cidadãos presentes para que se manifestem sobre o tema apresentado. Duração: 30 minutos.</w:t>
      </w:r>
    </w:p>
    <w:p w:rsidR="009B222F" w:rsidRDefault="007E4797" w:rsidP="003C518C">
      <w:pPr>
        <w:pStyle w:val="AS-Normal"/>
        <w:numPr>
          <w:ilvl w:val="0"/>
          <w:numId w:val="41"/>
        </w:numPr>
      </w:pPr>
      <w:r w:rsidRPr="00F14484">
        <w:rPr>
          <w:b/>
        </w:rPr>
        <w:t>Encerramento</w:t>
      </w:r>
      <w:r w:rsidR="00A307D1" w:rsidRPr="00F14484">
        <w:rPr>
          <w:b/>
        </w:rPr>
        <w:t xml:space="preserve">: </w:t>
      </w:r>
      <w:r w:rsidR="000275B1">
        <w:t>serão registrados os e</w:t>
      </w:r>
      <w:r w:rsidRPr="00474AA2">
        <w:t>ncaminhamentos</w:t>
      </w:r>
      <w:r w:rsidR="000275B1">
        <w:t xml:space="preserve"> e as deliberações que venham surgir durante a etapa de manifestações.</w:t>
      </w:r>
      <w:r w:rsidR="00F14484">
        <w:t xml:space="preserve"> </w:t>
      </w:r>
      <w:bookmarkEnd w:id="0"/>
    </w:p>
    <w:p w:rsidR="00F14484" w:rsidRDefault="00F14484" w:rsidP="00F14484">
      <w:pPr>
        <w:pStyle w:val="AS-Normal"/>
        <w:ind w:left="720"/>
      </w:pPr>
    </w:p>
    <w:p w:rsidR="00964E3F" w:rsidRDefault="00964E3F" w:rsidP="009B222F">
      <w:pPr>
        <w:pStyle w:val="Ttulo2"/>
      </w:pPr>
      <w:bookmarkStart w:id="20" w:name="_Toc486888538"/>
      <w:r>
        <w:t>Estratégia de divulgação</w:t>
      </w:r>
      <w:bookmarkEnd w:id="20"/>
    </w:p>
    <w:p w:rsidR="00964E3F" w:rsidRDefault="00964E3F" w:rsidP="00964E3F">
      <w:pPr>
        <w:pStyle w:val="AS-Normal"/>
        <w:rPr>
          <w:shd w:val="clear" w:color="auto" w:fill="FFFFFF"/>
        </w:rPr>
      </w:pPr>
      <w:r>
        <w:rPr>
          <w:shd w:val="clear" w:color="auto" w:fill="FFFFFF"/>
        </w:rPr>
        <w:t xml:space="preserve">É importante divulgar o trabalho de elaboração do PMSB e as atividades de mobilização e participação social, para que as informações atinjam as diferentes regiões do município e a participação social seja efetiva. </w:t>
      </w:r>
    </w:p>
    <w:p w:rsidR="00964E3F" w:rsidRDefault="00964E3F" w:rsidP="00964E3F">
      <w:pPr>
        <w:pStyle w:val="AS-Normal"/>
        <w:rPr>
          <w:shd w:val="clear" w:color="auto" w:fill="FFFFFF"/>
        </w:rPr>
      </w:pPr>
      <w:r>
        <w:rPr>
          <w:shd w:val="clear" w:color="auto" w:fill="FFFFFF"/>
        </w:rPr>
        <w:t>Para auxiliar na divulgação do trabalho foram produzidos os seguintes materiais de apoio: cartazes para divulgação das atividades (ver o modelo no ANEXO I</w:t>
      </w:r>
      <w:r w:rsidR="002B2CC2">
        <w:rPr>
          <w:shd w:val="clear" w:color="auto" w:fill="FFFFFF"/>
        </w:rPr>
        <w:t>V</w:t>
      </w:r>
      <w:r>
        <w:rPr>
          <w:shd w:val="clear" w:color="auto" w:fill="FFFFFF"/>
        </w:rPr>
        <w:t>), folders infor</w:t>
      </w:r>
      <w:r w:rsidR="002B2CC2">
        <w:rPr>
          <w:shd w:val="clear" w:color="auto" w:fill="FFFFFF"/>
        </w:rPr>
        <w:t xml:space="preserve">mativos (ver o modelo no ANEXO </w:t>
      </w:r>
      <w:r>
        <w:rPr>
          <w:shd w:val="clear" w:color="auto" w:fill="FFFFFF"/>
        </w:rPr>
        <w:t>V)</w:t>
      </w:r>
      <w:r w:rsidR="0080442D">
        <w:rPr>
          <w:shd w:val="clear" w:color="auto" w:fill="FFFFFF"/>
        </w:rPr>
        <w:t xml:space="preserve">, </w:t>
      </w:r>
      <w:r w:rsidR="009823BF">
        <w:rPr>
          <w:shd w:val="clear" w:color="auto" w:fill="FFFFFF"/>
        </w:rPr>
        <w:t>panfleto</w:t>
      </w:r>
      <w:r w:rsidR="0080442D">
        <w:rPr>
          <w:shd w:val="clear" w:color="auto" w:fill="FFFFFF"/>
        </w:rPr>
        <w:t xml:space="preserve"> para divulgar</w:t>
      </w:r>
      <w:r w:rsidR="00C05C1D">
        <w:rPr>
          <w:shd w:val="clear" w:color="auto" w:fill="FFFFFF"/>
        </w:rPr>
        <w:t xml:space="preserve"> </w:t>
      </w:r>
      <w:r w:rsidR="0080442D">
        <w:rPr>
          <w:shd w:val="clear" w:color="auto" w:fill="FFFFFF"/>
        </w:rPr>
        <w:t>as datas dos eventos setoriais (</w:t>
      </w:r>
      <w:r w:rsidR="0080442D" w:rsidRPr="00B64654">
        <w:rPr>
          <w:shd w:val="clear" w:color="auto" w:fill="FFFFFF"/>
        </w:rPr>
        <w:t>ver o modelo no ANEXO</w:t>
      </w:r>
      <w:r w:rsidR="00CD07FF">
        <w:rPr>
          <w:shd w:val="clear" w:color="auto" w:fill="FFFFFF"/>
        </w:rPr>
        <w:t xml:space="preserve"> VI</w:t>
      </w:r>
      <w:r w:rsidR="0080442D">
        <w:rPr>
          <w:shd w:val="clear" w:color="auto" w:fill="FFFFFF"/>
        </w:rPr>
        <w:t>)</w:t>
      </w:r>
      <w:r w:rsidR="00C05C1D">
        <w:rPr>
          <w:shd w:val="clear" w:color="auto" w:fill="FFFFFF"/>
        </w:rPr>
        <w:t>, convites para reunião e audiência pública (</w:t>
      </w:r>
      <w:r w:rsidR="00C05C1D" w:rsidRPr="00B64654">
        <w:rPr>
          <w:shd w:val="clear" w:color="auto" w:fill="FFFFFF"/>
        </w:rPr>
        <w:t>ver modelo no ANEXO</w:t>
      </w:r>
      <w:r w:rsidR="00CD07FF">
        <w:rPr>
          <w:shd w:val="clear" w:color="auto" w:fill="FFFFFF"/>
        </w:rPr>
        <w:t xml:space="preserve"> VII</w:t>
      </w:r>
      <w:r w:rsidR="00C05C1D">
        <w:rPr>
          <w:shd w:val="clear" w:color="auto" w:fill="FFFFFF"/>
        </w:rPr>
        <w:t>)</w:t>
      </w:r>
      <w:r w:rsidR="0080442D">
        <w:rPr>
          <w:shd w:val="clear" w:color="auto" w:fill="FFFFFF"/>
        </w:rPr>
        <w:t xml:space="preserve"> </w:t>
      </w:r>
      <w:r>
        <w:rPr>
          <w:shd w:val="clear" w:color="auto" w:fill="FFFFFF"/>
        </w:rPr>
        <w:t xml:space="preserve">e cartilhas educativas </w:t>
      </w:r>
      <w:r w:rsidRPr="00B64654">
        <w:rPr>
          <w:shd w:val="clear" w:color="auto" w:fill="FFFFFF"/>
        </w:rPr>
        <w:t xml:space="preserve">(ver o </w:t>
      </w:r>
      <w:r w:rsidR="00CD07FF" w:rsidRPr="00B64654">
        <w:rPr>
          <w:shd w:val="clear" w:color="auto" w:fill="FFFFFF"/>
        </w:rPr>
        <w:t xml:space="preserve">modelo no </w:t>
      </w:r>
      <w:r w:rsidRPr="00B64654">
        <w:rPr>
          <w:shd w:val="clear" w:color="auto" w:fill="FFFFFF"/>
        </w:rPr>
        <w:t>ANEXO</w:t>
      </w:r>
      <w:r>
        <w:rPr>
          <w:shd w:val="clear" w:color="auto" w:fill="FFFFFF"/>
        </w:rPr>
        <w:t xml:space="preserve"> V</w:t>
      </w:r>
      <w:r w:rsidR="002B2CC2">
        <w:rPr>
          <w:shd w:val="clear" w:color="auto" w:fill="FFFFFF"/>
        </w:rPr>
        <w:t>I</w:t>
      </w:r>
      <w:r w:rsidR="00CD07FF">
        <w:rPr>
          <w:shd w:val="clear" w:color="auto" w:fill="FFFFFF"/>
        </w:rPr>
        <w:t>II</w:t>
      </w:r>
      <w:r>
        <w:rPr>
          <w:shd w:val="clear" w:color="auto" w:fill="FFFFFF"/>
        </w:rPr>
        <w:t>). Os cartazes foram formulados para levar informações sobre a data, hora e local das atividades que serão realizadas. Já os folders foram criados para levar informações resumidas sobre saneamento básico e o PMSB, enquanto que as cartilhas</w:t>
      </w:r>
      <w:r w:rsidR="009926FD">
        <w:rPr>
          <w:shd w:val="clear" w:color="auto" w:fill="FFFFFF"/>
        </w:rPr>
        <w:t>, que também estão disponíveis no site (</w:t>
      </w:r>
      <w:hyperlink r:id="rId17" w:history="1">
        <w:r w:rsidR="009926FD" w:rsidRPr="004E0A63">
          <w:rPr>
            <w:rStyle w:val="Hyperlink"/>
            <w:sz w:val="22"/>
            <w:shd w:val="clear" w:color="auto" w:fill="FFFFFF"/>
          </w:rPr>
          <w:t>www.ufrgs.br/planomsb</w:t>
        </w:r>
      </w:hyperlink>
      <w:r w:rsidR="009926FD">
        <w:rPr>
          <w:shd w:val="clear" w:color="auto" w:fill="FFFFFF"/>
        </w:rPr>
        <w:t xml:space="preserve">), </w:t>
      </w:r>
      <w:r>
        <w:rPr>
          <w:shd w:val="clear" w:color="auto" w:fill="FFFFFF"/>
        </w:rPr>
        <w:t>apresen</w:t>
      </w:r>
      <w:r w:rsidR="002634CC">
        <w:rPr>
          <w:shd w:val="clear" w:color="auto" w:fill="FFFFFF"/>
        </w:rPr>
        <w:t xml:space="preserve">tam informações mais detalhadas </w:t>
      </w:r>
      <w:r w:rsidR="002634CC" w:rsidRPr="0048650B">
        <w:rPr>
          <w:shd w:val="clear" w:color="auto" w:fill="FFFFFF"/>
        </w:rPr>
        <w:t>sobre o saneamento.</w:t>
      </w:r>
    </w:p>
    <w:p w:rsidR="00964E3F" w:rsidRDefault="00964E3F" w:rsidP="00964E3F">
      <w:pPr>
        <w:pStyle w:val="AS-Normal"/>
        <w:rPr>
          <w:shd w:val="clear" w:color="auto" w:fill="FFFFFF"/>
        </w:rPr>
      </w:pPr>
      <w:r>
        <w:rPr>
          <w:shd w:val="clear" w:color="auto" w:fill="FFFFFF"/>
        </w:rPr>
        <w:lastRenderedPageBreak/>
        <w:t xml:space="preserve">Os cartazes serão afixados em locais de grande circulação de pessoas como: </w:t>
      </w:r>
      <w:r w:rsidRPr="00D8454C">
        <w:rPr>
          <w:rStyle w:val="ModificarChar"/>
        </w:rPr>
        <w:t>(inserir os locais onde ser colocados os cartazes</w:t>
      </w:r>
      <w:r>
        <w:rPr>
          <w:rStyle w:val="ModificarChar"/>
        </w:rPr>
        <w:t xml:space="preserve"> e disponibilizados os folders</w:t>
      </w:r>
      <w:r w:rsidRPr="00D8454C">
        <w:rPr>
          <w:rStyle w:val="ModificarChar"/>
        </w:rPr>
        <w:t>)</w:t>
      </w:r>
      <w:r w:rsidRPr="005C1AEF">
        <w:t>. Nesses locais também serão</w:t>
      </w:r>
      <w:r>
        <w:t xml:space="preserve"> distribuídos os folders informativos, enquanto que a</w:t>
      </w:r>
      <w:r>
        <w:rPr>
          <w:shd w:val="clear" w:color="auto" w:fill="FFFFFF"/>
        </w:rPr>
        <w:t>s cartilhas educativas serão distribuídas nas reuniões de mobilização e participação social.</w:t>
      </w:r>
    </w:p>
    <w:p w:rsidR="00964E3F" w:rsidRDefault="001A11EC" w:rsidP="00964E3F">
      <w:pPr>
        <w:pStyle w:val="AS-Normal"/>
        <w:rPr>
          <w:shd w:val="clear" w:color="auto" w:fill="FFFFFF"/>
        </w:rPr>
      </w:pPr>
      <w:r>
        <w:rPr>
          <w:noProof/>
          <w:shd w:val="clear" w:color="auto" w:fill="FFFFFF"/>
          <w:lang w:eastAsia="pt-BR"/>
        </w:rPr>
        <mc:AlternateContent>
          <mc:Choice Requires="wps">
            <w:drawing>
              <wp:inline distT="0" distB="0" distL="0" distR="0" wp14:anchorId="4BD5AA45" wp14:editId="740C91DF">
                <wp:extent cx="5374005" cy="1246505"/>
                <wp:effectExtent l="32385" t="33020" r="32385" b="34925"/>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24650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964E3F">
                            <w:pPr>
                              <w:pStyle w:val="AS-Normal"/>
                            </w:pPr>
                            <w:r>
                              <w:rPr>
                                <w:shd w:val="clear" w:color="auto" w:fill="FFFFFF"/>
                              </w:rPr>
                              <w:t xml:space="preserve">Sugere-se que os cartazes sejam afixados em locais como: </w:t>
                            </w:r>
                            <w:r w:rsidRPr="00BA3C6F">
                              <w:rPr>
                                <w:shd w:val="clear" w:color="auto" w:fill="FFFFFF"/>
                              </w:rPr>
                              <w:t>escolas, postos de saúde, centro de assistência so</w:t>
                            </w:r>
                            <w:r>
                              <w:rPr>
                                <w:shd w:val="clear" w:color="auto" w:fill="FFFFFF"/>
                              </w:rPr>
                              <w:t xml:space="preserve">cial, associações comunitárias, templos religiosos, prefeitura, conselhos profissionais, autarquias ou empresas de saneamento, vigilância sanitária entre outras instituições relacionadas ao saneamento. </w:t>
                            </w:r>
                          </w:p>
                        </w:txbxContent>
                      </wps:txbx>
                      <wps:bodyPr rot="0" vert="horz" wrap="square" lIns="91440" tIns="45720" rIns="91440" bIns="45720" anchor="t" anchorCtr="0" upright="1">
                        <a:noAutofit/>
                      </wps:bodyPr>
                    </wps:wsp>
                  </a:graphicData>
                </a:graphic>
              </wp:inline>
            </w:drawing>
          </mc:Choice>
          <mc:Fallback>
            <w:pict>
              <v:shape w14:anchorId="4BD5AA45" id="Text Box 4" o:spid="_x0000_s1030" type="#_x0000_t202" style="width:423.15pt;height:9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" strokecolor="#70ad47" strokeweight="5pt">
                <v:stroke linestyle="thickThin"/>
                <v:shadow color="#868686"/>
                <v:textbox>
                  <w:txbxContent>
                    <w:p w:rsidR="006A0F27" w:rsidRDefault="006A0F27" w:rsidP="00964E3F">
                      <w:pPr>
                        <w:pStyle w:val="AS-Normal"/>
                      </w:pPr>
                      <w:r>
                        <w:rPr>
                          <w:shd w:val="clear" w:color="auto" w:fill="FFFFFF"/>
                        </w:rPr>
                        <w:t xml:space="preserve">Sugere-se que os cartazes sejam afixados em locais como: </w:t>
                      </w:r>
                      <w:r w:rsidRPr="00BA3C6F">
                        <w:rPr>
                          <w:shd w:val="clear" w:color="auto" w:fill="FFFFFF"/>
                        </w:rPr>
                        <w:t>escolas, postos de saúde, centro de assistência so</w:t>
                      </w:r>
                      <w:r>
                        <w:rPr>
                          <w:shd w:val="clear" w:color="auto" w:fill="FFFFFF"/>
                        </w:rPr>
                        <w:t xml:space="preserve">cial, associações comunitárias, templos religiosos, prefeitura, conselhos profissionais, autarquias ou empresas de saneamento, vigilância sanitária entre outras instituições relacionadas ao saneamento. </w:t>
                      </w:r>
                    </w:p>
                  </w:txbxContent>
                </v:textbox>
                <w10:anchorlock/>
              </v:shape>
            </w:pict>
          </mc:Fallback>
        </mc:AlternateContent>
      </w:r>
    </w:p>
    <w:p w:rsidR="00964E3F" w:rsidRDefault="00964E3F" w:rsidP="00964E3F">
      <w:pPr>
        <w:pStyle w:val="AS-Normal"/>
        <w:rPr>
          <w:shd w:val="clear" w:color="auto" w:fill="FFFFFF"/>
        </w:rPr>
      </w:pPr>
      <w:r>
        <w:rPr>
          <w:shd w:val="clear" w:color="auto" w:fill="FFFFFF"/>
        </w:rPr>
        <w:t>A divulgação também será feita nos seguintes meios de comunicação:</w:t>
      </w:r>
    </w:p>
    <w:p w:rsidR="00964E3F" w:rsidRDefault="00964E3F" w:rsidP="00964E3F">
      <w:pPr>
        <w:pStyle w:val="AS-Normal"/>
        <w:numPr>
          <w:ilvl w:val="0"/>
          <w:numId w:val="15"/>
        </w:numPr>
        <w:rPr>
          <w:shd w:val="clear" w:color="auto" w:fill="FFFFFF"/>
        </w:rPr>
      </w:pPr>
      <w:r>
        <w:rPr>
          <w:shd w:val="clear" w:color="auto" w:fill="FFFFFF"/>
        </w:rPr>
        <w:t>Carro de som;</w:t>
      </w:r>
    </w:p>
    <w:p w:rsidR="00964E3F" w:rsidRDefault="00964E3F" w:rsidP="00964E3F">
      <w:pPr>
        <w:pStyle w:val="AS-Normal"/>
        <w:numPr>
          <w:ilvl w:val="0"/>
          <w:numId w:val="15"/>
        </w:numPr>
        <w:rPr>
          <w:shd w:val="clear" w:color="auto" w:fill="FFFFFF"/>
        </w:rPr>
      </w:pPr>
      <w:r>
        <w:rPr>
          <w:shd w:val="clear" w:color="auto" w:fill="FFFFFF"/>
        </w:rPr>
        <w:t xml:space="preserve">Rádio: </w:t>
      </w:r>
      <w:r w:rsidRPr="00747A45">
        <w:rPr>
          <w:rStyle w:val="ModificarChar"/>
        </w:rPr>
        <w:t>(informar o nome da rádio)</w:t>
      </w:r>
      <w:r>
        <w:rPr>
          <w:shd w:val="clear" w:color="auto" w:fill="FFFFFF"/>
        </w:rPr>
        <w:t>;</w:t>
      </w:r>
    </w:p>
    <w:p w:rsidR="00964E3F" w:rsidRDefault="00964E3F" w:rsidP="00964E3F">
      <w:pPr>
        <w:pStyle w:val="AS-Normal"/>
        <w:numPr>
          <w:ilvl w:val="0"/>
          <w:numId w:val="15"/>
        </w:numPr>
        <w:rPr>
          <w:shd w:val="clear" w:color="auto" w:fill="FFFFFF"/>
        </w:rPr>
      </w:pPr>
      <w:r>
        <w:rPr>
          <w:shd w:val="clear" w:color="auto" w:fill="FFFFFF"/>
        </w:rPr>
        <w:t xml:space="preserve">Jornal impresso: </w:t>
      </w:r>
      <w:r w:rsidRPr="00747A45">
        <w:rPr>
          <w:rStyle w:val="ModificarChar"/>
        </w:rPr>
        <w:t>(informar o nome do jornal local)</w:t>
      </w:r>
      <w:r>
        <w:rPr>
          <w:shd w:val="clear" w:color="auto" w:fill="FFFFFF"/>
        </w:rPr>
        <w:t>;</w:t>
      </w:r>
    </w:p>
    <w:p w:rsidR="00964E3F" w:rsidRDefault="00964E3F" w:rsidP="00964E3F">
      <w:pPr>
        <w:pStyle w:val="AS-Normal"/>
        <w:numPr>
          <w:ilvl w:val="0"/>
          <w:numId w:val="15"/>
        </w:numPr>
        <w:rPr>
          <w:shd w:val="clear" w:color="auto" w:fill="FFFFFF"/>
        </w:rPr>
      </w:pPr>
      <w:r>
        <w:rPr>
          <w:shd w:val="clear" w:color="auto" w:fill="FFFFFF"/>
        </w:rPr>
        <w:t xml:space="preserve">Site da prefeitura: </w:t>
      </w:r>
      <w:r w:rsidRPr="00747A45">
        <w:rPr>
          <w:rStyle w:val="ModificarChar"/>
        </w:rPr>
        <w:t>(informar o endereço do site)</w:t>
      </w:r>
      <w:r>
        <w:rPr>
          <w:shd w:val="clear" w:color="auto" w:fill="FFFFFF"/>
        </w:rPr>
        <w:t>;</w:t>
      </w:r>
    </w:p>
    <w:p w:rsidR="00964E3F" w:rsidRDefault="00964E3F" w:rsidP="00964E3F">
      <w:pPr>
        <w:pStyle w:val="AS-Normal"/>
        <w:numPr>
          <w:ilvl w:val="0"/>
          <w:numId w:val="15"/>
        </w:numPr>
        <w:rPr>
          <w:shd w:val="clear" w:color="auto" w:fill="FFFFFF"/>
        </w:rPr>
      </w:pPr>
      <w:r>
        <w:rPr>
          <w:shd w:val="clear" w:color="auto" w:fill="FFFFFF"/>
        </w:rPr>
        <w:t xml:space="preserve">Redes sociais: </w:t>
      </w:r>
      <w:r w:rsidRPr="00747A45">
        <w:rPr>
          <w:rStyle w:val="ModificarChar"/>
        </w:rPr>
        <w:t>(informar o endereço da rede social)</w:t>
      </w:r>
      <w:r>
        <w:rPr>
          <w:shd w:val="clear" w:color="auto" w:fill="FFFFFF"/>
        </w:rPr>
        <w:t>;</w:t>
      </w:r>
    </w:p>
    <w:p w:rsidR="00964E3F" w:rsidRDefault="00964E3F" w:rsidP="00964E3F">
      <w:pPr>
        <w:pStyle w:val="AS-Normal"/>
        <w:numPr>
          <w:ilvl w:val="0"/>
          <w:numId w:val="15"/>
        </w:numPr>
        <w:rPr>
          <w:shd w:val="clear" w:color="auto" w:fill="FFFFFF"/>
        </w:rPr>
      </w:pPr>
      <w:r>
        <w:rPr>
          <w:shd w:val="clear" w:color="auto" w:fill="FFFFFF"/>
        </w:rPr>
        <w:t>Mala direta.</w:t>
      </w:r>
    </w:p>
    <w:p w:rsidR="00964E3F" w:rsidRDefault="001A11EC" w:rsidP="00964E3F">
      <w:pPr>
        <w:pStyle w:val="AS-Normal"/>
        <w:rPr>
          <w:shd w:val="clear" w:color="auto" w:fill="FFFFFF"/>
        </w:rPr>
        <w:sectPr w:rsidR="00964E3F" w:rsidSect="00143985">
          <w:pgSz w:w="11906" w:h="16838"/>
          <w:pgMar w:top="1417" w:right="1701" w:bottom="1417" w:left="1701" w:header="708" w:footer="708" w:gutter="0"/>
          <w:cols w:space="708"/>
          <w:titlePg/>
          <w:docGrid w:linePitch="360"/>
        </w:sectPr>
      </w:pPr>
      <w:r>
        <w:rPr>
          <w:noProof/>
          <w:shd w:val="clear" w:color="auto" w:fill="FFFFFF"/>
          <w:lang w:eastAsia="pt-BR"/>
        </w:rPr>
        <mc:AlternateContent>
          <mc:Choice Requires="wps">
            <w:drawing>
              <wp:inline distT="0" distB="0" distL="0" distR="0" wp14:anchorId="02D561E6" wp14:editId="65CD91C5">
                <wp:extent cx="5374005" cy="791845"/>
                <wp:effectExtent l="32385" t="37465" r="32385" b="37465"/>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791845"/>
                        </a:xfrm>
                        <a:prstGeom prst="rect">
                          <a:avLst/>
                        </a:prstGeom>
                        <a:solidFill>
                          <a:srgbClr val="FFFFFF"/>
                        </a:solidFill>
                        <a:ln w="63500" cmpd="thickThin">
                          <a:solidFill>
                            <a:srgbClr val="70AD47"/>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0F27" w:rsidRDefault="006A0F27" w:rsidP="00964E3F">
                            <w:pPr>
                              <w:pStyle w:val="AS-Normal"/>
                            </w:pPr>
                            <w:r>
                              <w:rPr>
                                <w:shd w:val="clear" w:color="auto" w:fill="FFFFFF"/>
                              </w:rPr>
                              <w:t xml:space="preserve">Os meios de comunicação citados são sugestões, para os quais a viabilidade de utilização deve ser avaliada por cada município. </w:t>
                            </w:r>
                          </w:p>
                        </w:txbxContent>
                      </wps:txbx>
                      <wps:bodyPr rot="0" vert="horz" wrap="square" lIns="91440" tIns="45720" rIns="91440" bIns="45720" anchor="t" anchorCtr="0" upright="1">
                        <a:noAutofit/>
                      </wps:bodyPr>
                    </wps:wsp>
                  </a:graphicData>
                </a:graphic>
              </wp:inline>
            </w:drawing>
          </mc:Choice>
          <mc:Fallback>
            <w:pict>
              <v:shape w14:anchorId="02D561E6" id="Text Box 3" o:spid="_x0000_s1031" type="#_x0000_t202" style="width:423.15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" strokecolor="#70ad47" strokeweight="5pt">
                <v:stroke linestyle="thickThin"/>
                <v:shadow color="#868686"/>
                <v:textbox>
                  <w:txbxContent>
                    <w:p w:rsidR="006A0F27" w:rsidRDefault="006A0F27" w:rsidP="00964E3F">
                      <w:pPr>
                        <w:pStyle w:val="AS-Normal"/>
                      </w:pPr>
                      <w:r>
                        <w:rPr>
                          <w:shd w:val="clear" w:color="auto" w:fill="FFFFFF"/>
                        </w:rPr>
                        <w:t xml:space="preserve">Os meios de comunicação citados são sugestões, para os quais a viabilidade de utilização deve ser avaliada por cada município. </w:t>
                      </w:r>
                    </w:p>
                  </w:txbxContent>
                </v:textbox>
                <w10:anchorlock/>
              </v:shape>
            </w:pict>
          </mc:Fallback>
        </mc:AlternateContent>
      </w:r>
    </w:p>
    <w:p w:rsidR="00A64020" w:rsidRDefault="004B01FB" w:rsidP="004B01FB">
      <w:pPr>
        <w:pStyle w:val="Ttulo1"/>
      </w:pPr>
      <w:bookmarkStart w:id="21" w:name="_Toc486888539"/>
      <w:r>
        <w:lastRenderedPageBreak/>
        <w:t>Apropriação de resultados</w:t>
      </w:r>
      <w:bookmarkEnd w:id="21"/>
    </w:p>
    <w:p w:rsidR="004A76F1" w:rsidRDefault="00EF6464" w:rsidP="00EF6464">
      <w:pPr>
        <w:pStyle w:val="AS-Normal"/>
      </w:pPr>
      <w:r>
        <w:t xml:space="preserve">Será realizado um registro de memória para os eventos setoriais que será composto por ata de reunião, lista de presença e relatório fotográfico. </w:t>
      </w:r>
      <w:r w:rsidR="00F96985">
        <w:t xml:space="preserve">Para as demais atividades </w:t>
      </w:r>
      <w:r w:rsidR="005F3F72">
        <w:t xml:space="preserve">que serão </w:t>
      </w:r>
      <w:r w:rsidR="00F96985">
        <w:t xml:space="preserve">organizadas pelo comitê executivo o registro de memória será composto por ata de reunião e lista de presença. </w:t>
      </w:r>
    </w:p>
    <w:p w:rsidR="00F24791" w:rsidRDefault="00F96985" w:rsidP="00EF6464">
      <w:pPr>
        <w:pStyle w:val="AS-Normal"/>
      </w:pPr>
      <w:r>
        <w:t>No ANEXO I é disponibilizado o modelo de A</w:t>
      </w:r>
      <w:r w:rsidR="00EF6464">
        <w:t>ta que</w:t>
      </w:r>
      <w:r>
        <w:t xml:space="preserve"> deverá ser utilizad</w:t>
      </w:r>
      <w:r w:rsidR="005F3F72">
        <w:t>o</w:t>
      </w:r>
      <w:r>
        <w:t>. Também é disponibilizado um modelo</w:t>
      </w:r>
      <w:r w:rsidR="00F24791">
        <w:t>, que deverá ser</w:t>
      </w:r>
      <w:r w:rsidR="00D95397">
        <w:t xml:space="preserve"> </w:t>
      </w:r>
      <w:r w:rsidR="00F24791">
        <w:t>utilizado, para</w:t>
      </w:r>
      <w:r>
        <w:t xml:space="preserve"> lista de presença</w:t>
      </w:r>
      <w:r w:rsidR="00F24791">
        <w:t xml:space="preserve"> e</w:t>
      </w:r>
      <w:r>
        <w:t xml:space="preserve"> relatório fotográfico</w:t>
      </w:r>
      <w:r w:rsidR="00DF079E">
        <w:t xml:space="preserve">, os quais são respectivamente </w:t>
      </w:r>
      <w:r w:rsidR="005F3F72">
        <w:t>n</w:t>
      </w:r>
      <w:r w:rsidR="00DF079E">
        <w:t xml:space="preserve">o ANEXO II e </w:t>
      </w:r>
      <w:r w:rsidR="005F3F72">
        <w:t>n</w:t>
      </w:r>
      <w:r w:rsidR="00DF079E">
        <w:t xml:space="preserve">o ANEXO </w:t>
      </w:r>
      <w:r w:rsidR="00CD07FF">
        <w:t>IX</w:t>
      </w:r>
      <w:r w:rsidR="00DF079E">
        <w:t>.</w:t>
      </w:r>
    </w:p>
    <w:p w:rsidR="00EF6464" w:rsidRDefault="00F24791" w:rsidP="00E77FB5">
      <w:pPr>
        <w:pStyle w:val="AS-Normal"/>
      </w:pPr>
      <w:r>
        <w:t xml:space="preserve">No ANEXO III, </w:t>
      </w:r>
      <w:r w:rsidR="00803058">
        <w:t xml:space="preserve">foi colocado um modelo que deverá ser utilizado para registrar os problemas e </w:t>
      </w:r>
      <w:r w:rsidR="007E0023">
        <w:t xml:space="preserve">as </w:t>
      </w:r>
      <w:r w:rsidR="00803058">
        <w:t xml:space="preserve">sugestões </w:t>
      </w:r>
      <w:r w:rsidR="007E0023">
        <w:t>informada</w:t>
      </w:r>
      <w:r w:rsidR="00803058">
        <w:t>s pela população no</w:t>
      </w:r>
      <w:r w:rsidR="007E0023">
        <w:t>s</w:t>
      </w:r>
      <w:r w:rsidR="00803058">
        <w:t xml:space="preserve"> eventos setoriais</w:t>
      </w:r>
      <w:r w:rsidR="007E0023">
        <w:t xml:space="preserve"> da fase de diagnóstico técnico-participativo.</w:t>
      </w:r>
    </w:p>
    <w:p w:rsidR="00E77FB5" w:rsidRPr="00B131CC" w:rsidRDefault="004773B4" w:rsidP="00B131CC">
      <w:pPr>
        <w:pStyle w:val="AS-Normal"/>
      </w:pPr>
      <w:r>
        <w:t>Os re</w:t>
      </w:r>
      <w:r w:rsidR="002634CC">
        <w:t>sultados das atividades (reuniões</w:t>
      </w:r>
      <w:r>
        <w:t xml:space="preserve"> e eventos setoriais) de participação e mobilização social</w:t>
      </w:r>
      <w:r w:rsidR="003C1EA7">
        <w:t xml:space="preserve"> serão formalizad</w:t>
      </w:r>
      <w:r w:rsidR="002634CC">
        <w:t>o</w:t>
      </w:r>
      <w:r w:rsidR="003C1EA7">
        <w:t>s através do envio de um relatório simplificado mensal</w:t>
      </w:r>
      <w:r w:rsidR="00705222">
        <w:t>,</w:t>
      </w:r>
      <w:r w:rsidR="00D95397">
        <w:t xml:space="preserve"> </w:t>
      </w:r>
      <w:r w:rsidR="00705222">
        <w:t xml:space="preserve">no qual será </w:t>
      </w:r>
      <w:r w:rsidR="003C1EA7">
        <w:t xml:space="preserve">informado as atividades que foram </w:t>
      </w:r>
      <w:r w:rsidR="00705222">
        <w:t>realizadas,</w:t>
      </w:r>
      <w:r w:rsidR="003C1EA7">
        <w:t xml:space="preserve"> junto com os </w:t>
      </w:r>
      <w:r w:rsidR="003C1EA7" w:rsidRPr="00B131CC">
        <w:t>registros de memória para a equipe técnica de UFRGS.</w:t>
      </w:r>
    </w:p>
    <w:p w:rsidR="00B131CC" w:rsidRPr="00B131CC" w:rsidRDefault="00B131CC" w:rsidP="00B131CC">
      <w:pPr>
        <w:pStyle w:val="AS-Normal"/>
      </w:pPr>
      <w:r w:rsidRPr="00B131CC">
        <w:t xml:space="preserve">Cada produto elaborado pelo comitê executivo será encaminhado à equipe técnica da UFRGS juntamente com um ofício, cujo modelo está disponibilizado no ANEXO X, onde os membros do comitê de coordenação irão atestar à FUNASA que o documento foi aprovado.    </w:t>
      </w:r>
    </w:p>
    <w:p w:rsidR="00B131CC" w:rsidRDefault="00B131CC" w:rsidP="00E77FB5">
      <w:pPr>
        <w:pStyle w:val="AS-Normal"/>
      </w:pPr>
    </w:p>
    <w:p w:rsidR="003634AA" w:rsidRDefault="003634AA" w:rsidP="00E77FB5">
      <w:pPr>
        <w:pStyle w:val="AS-Normal"/>
      </w:pPr>
    </w:p>
    <w:p w:rsidR="003634AA" w:rsidRDefault="003634AA" w:rsidP="00E77FB5">
      <w:pPr>
        <w:pStyle w:val="AS-Normal"/>
      </w:pPr>
    </w:p>
    <w:p w:rsidR="003634AA" w:rsidRDefault="003634AA" w:rsidP="00E77FB5">
      <w:pPr>
        <w:pStyle w:val="AS-Normal"/>
      </w:pPr>
    </w:p>
    <w:p w:rsidR="003634AA" w:rsidRDefault="003634AA" w:rsidP="00E77FB5">
      <w:pPr>
        <w:pStyle w:val="AS-Normal"/>
      </w:pPr>
    </w:p>
    <w:p w:rsidR="003634AA" w:rsidRDefault="003634AA" w:rsidP="00E77FB5">
      <w:pPr>
        <w:pStyle w:val="AS-Normal"/>
      </w:pPr>
    </w:p>
    <w:p w:rsidR="003634AA" w:rsidRDefault="003634AA" w:rsidP="00E77FB5">
      <w:pPr>
        <w:pStyle w:val="AS-Normal"/>
      </w:pPr>
    </w:p>
    <w:p w:rsidR="002437A5" w:rsidRPr="00B02A0B" w:rsidRDefault="002437A5" w:rsidP="002437A5">
      <w:pPr>
        <w:pStyle w:val="AS-Normal"/>
      </w:pPr>
    </w:p>
    <w:p w:rsidR="009B222F" w:rsidRDefault="009B222F" w:rsidP="009B222F">
      <w:pPr>
        <w:pStyle w:val="AS-Normal"/>
        <w:sectPr w:rsidR="009B222F" w:rsidSect="00831FF8">
          <w:pgSz w:w="11906" w:h="16838"/>
          <w:pgMar w:top="1418" w:right="1701" w:bottom="1418" w:left="1701" w:header="709" w:footer="709" w:gutter="0"/>
          <w:cols w:space="708"/>
          <w:titlePg/>
          <w:docGrid w:linePitch="360"/>
        </w:sectPr>
      </w:pPr>
    </w:p>
    <w:p w:rsidR="00A505ED" w:rsidRDefault="00A505ED" w:rsidP="009B222F">
      <w:pPr>
        <w:pStyle w:val="Ttulo1"/>
      </w:pPr>
      <w:bookmarkStart w:id="22" w:name="_Toc486888540"/>
      <w:r>
        <w:lastRenderedPageBreak/>
        <w:t>Referências Bibliográficas</w:t>
      </w:r>
      <w:bookmarkEnd w:id="22"/>
    </w:p>
    <w:p w:rsidR="00CB6F5E" w:rsidRDefault="00CB6F5E" w:rsidP="00CB6F5E">
      <w:r w:rsidRPr="00A86EF0">
        <w:t>BRASIL. Lei n</w:t>
      </w:r>
      <w:r w:rsidR="00705222">
        <w:t>.</w:t>
      </w:r>
      <w:r w:rsidRPr="00A86EF0">
        <w:t>º 11.445, de 2007.Diário Oficial da União. Diretrizes Nacionais para o Saneamento Básico e Política Federal de Saneamento Básico e Decreto nº. 7.217/2010.</w:t>
      </w:r>
    </w:p>
    <w:p w:rsidR="00705222" w:rsidRDefault="00705222" w:rsidP="00705222">
      <w:r>
        <w:t xml:space="preserve">Brasil. Ministério das Cidades. Conselhos da Cidades. </w:t>
      </w:r>
      <w:r w:rsidRPr="00705222">
        <w:t>R</w:t>
      </w:r>
      <w:r>
        <w:t>esolução</w:t>
      </w:r>
      <w:r w:rsidRPr="00705222">
        <w:t xml:space="preserve"> R</w:t>
      </w:r>
      <w:r>
        <w:t>ecomendada</w:t>
      </w:r>
      <w:r w:rsidR="000A05B9">
        <w:t xml:space="preserve"> </w:t>
      </w:r>
      <w:r>
        <w:t>n.º</w:t>
      </w:r>
      <w:r w:rsidRPr="00705222">
        <w:t xml:space="preserve"> 75, </w:t>
      </w:r>
      <w:r>
        <w:t>de</w:t>
      </w:r>
      <w:r w:rsidRPr="00705222">
        <w:t xml:space="preserve"> 02 </w:t>
      </w:r>
      <w:r>
        <w:t>de</w:t>
      </w:r>
      <w:r w:rsidR="000A05B9">
        <w:t xml:space="preserve"> </w:t>
      </w:r>
      <w:r>
        <w:t>julho de</w:t>
      </w:r>
      <w:r w:rsidRPr="00705222">
        <w:t xml:space="preserve"> 2009</w:t>
      </w:r>
      <w:r>
        <w:t xml:space="preserve">. </w:t>
      </w:r>
      <w:r w:rsidRPr="00A86EF0">
        <w:t>Disponível em:&lt;</w:t>
      </w:r>
      <w:r w:rsidR="00771CB0" w:rsidRPr="00771CB0">
        <w:t xml:space="preserve"> http://www.cidades.gov.br/images/stories/ArquivosCidades/ArquivosPDF/Resolucoes/ResolucaoRecomendada/resolucao-75-2009.pdf</w:t>
      </w:r>
      <w:r w:rsidRPr="00A86EF0">
        <w:t>/&gt;</w:t>
      </w:r>
      <w:r>
        <w:t xml:space="preserve"> Acesso em: </w:t>
      </w:r>
      <w:r w:rsidR="00771CB0">
        <w:t>05 mai. 2017.</w:t>
      </w:r>
    </w:p>
    <w:p w:rsidR="00755286" w:rsidRDefault="00755286" w:rsidP="00755286">
      <w:r>
        <w:t xml:space="preserve">Brasil. Ministério da Saúde. Fundação Nacional de Saúde. Política e plano municipal de saneamento básico: convênio Funasa / </w:t>
      </w:r>
      <w:proofErr w:type="spellStart"/>
      <w:r>
        <w:t>Assemae</w:t>
      </w:r>
      <w:proofErr w:type="spellEnd"/>
      <w:r>
        <w:t xml:space="preserve"> – Funasa / Ministério as Saúde, Fundação Nacional de Saúde. </w:t>
      </w:r>
      <w:r w:rsidRPr="000237FD">
        <w:t xml:space="preserve">2. Ed. – Brasília: Funasa, 2014. </w:t>
      </w:r>
    </w:p>
    <w:p w:rsidR="00AE4A18" w:rsidRDefault="00AE4A18" w:rsidP="00AE4A18">
      <w:r w:rsidRPr="00A86EF0">
        <w:t>IBGE, 2010. Cidades. Disponível em:&lt;http://cidades.ibge.gov.br/&gt;</w:t>
      </w:r>
      <w:r>
        <w:t xml:space="preserve"> Acesso em: </w:t>
      </w:r>
    </w:p>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3634AA" w:rsidRDefault="003634AA" w:rsidP="00AE4A18"/>
    <w:p w:rsidR="005B6877" w:rsidRDefault="005B6877" w:rsidP="00AE4A18"/>
    <w:p w:rsidR="003634AA" w:rsidRDefault="003634AA" w:rsidP="00AE4A18"/>
    <w:p w:rsidR="003634AA" w:rsidRDefault="003634AA" w:rsidP="00AE4A18"/>
    <w:p w:rsidR="00B64654" w:rsidRDefault="00B64654" w:rsidP="00CB6F5E">
      <w:pPr>
        <w:sectPr w:rsidR="00B64654" w:rsidSect="00143985">
          <w:pgSz w:w="11906" w:h="16838"/>
          <w:pgMar w:top="1417" w:right="1701" w:bottom="1417" w:left="1701" w:header="708" w:footer="708" w:gutter="0"/>
          <w:cols w:space="708"/>
          <w:titlePg/>
          <w:docGrid w:linePitch="360"/>
        </w:sectPr>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3B6661" w:rsidRDefault="003B6661" w:rsidP="003B6661">
      <w:pPr>
        <w:pStyle w:val="AS-Normal"/>
      </w:pPr>
    </w:p>
    <w:p w:rsidR="007A0DA0" w:rsidRPr="003B6661" w:rsidRDefault="007A0DA0" w:rsidP="003B6661">
      <w:pPr>
        <w:pStyle w:val="Anexo"/>
        <w:jc w:val="center"/>
        <w:rPr>
          <w:sz w:val="72"/>
          <w:szCs w:val="72"/>
        </w:rPr>
      </w:pPr>
      <w:bookmarkStart w:id="23" w:name="_Toc486888541"/>
      <w:r w:rsidRPr="003B6661">
        <w:rPr>
          <w:sz w:val="72"/>
          <w:szCs w:val="72"/>
        </w:rPr>
        <w:t>Anexo</w:t>
      </w:r>
      <w:r w:rsidR="008F5B9C">
        <w:rPr>
          <w:sz w:val="72"/>
          <w:szCs w:val="72"/>
        </w:rPr>
        <w:t xml:space="preserve"> I</w:t>
      </w:r>
      <w:r w:rsidR="00D74DCC">
        <w:rPr>
          <w:sz w:val="72"/>
          <w:szCs w:val="72"/>
        </w:rPr>
        <w:t>: Ata de reunião</w:t>
      </w:r>
      <w:bookmarkEnd w:id="23"/>
    </w:p>
    <w:p w:rsidR="003B6661" w:rsidRDefault="003B6661" w:rsidP="0017347E"/>
    <w:p w:rsidR="003B6661" w:rsidRDefault="003B6661" w:rsidP="0017347E"/>
    <w:p w:rsidR="003B6661" w:rsidRDefault="003B6661" w:rsidP="0017347E"/>
    <w:p w:rsidR="003B6661" w:rsidRDefault="003B6661" w:rsidP="0017347E"/>
    <w:p w:rsidR="003B6661" w:rsidRDefault="003B6661" w:rsidP="0017347E"/>
    <w:p w:rsidR="003B6661" w:rsidRDefault="003B6661" w:rsidP="0017347E"/>
    <w:p w:rsidR="003B6661" w:rsidRDefault="003B6661" w:rsidP="0017347E"/>
    <w:p w:rsidR="003B6661" w:rsidRDefault="003B6661" w:rsidP="0017347E"/>
    <w:p w:rsidR="00E00D50" w:rsidRDefault="00E00D50" w:rsidP="0017347E"/>
    <w:p w:rsidR="002C7AC4" w:rsidRDefault="002C7AC4" w:rsidP="0017347E">
      <w:pPr>
        <w:sectPr w:rsidR="002C7AC4" w:rsidSect="00143985">
          <w:pgSz w:w="11906" w:h="16838"/>
          <w:pgMar w:top="1417" w:right="1701" w:bottom="1417" w:left="1701" w:header="708" w:footer="708" w:gutter="0"/>
          <w:cols w:space="708"/>
          <w:titlePg/>
          <w:docGrid w:linePitch="360"/>
        </w:sectPr>
      </w:pPr>
    </w:p>
    <w:tbl>
      <w:tblPr>
        <w:tblStyle w:val="Tabelacomgrade1"/>
        <w:tblW w:w="0" w:type="auto"/>
        <w:tblLook w:val="04A0" w:firstRow="1" w:lastRow="0" w:firstColumn="1" w:lastColumn="0" w:noHBand="0" w:noVBand="1"/>
      </w:tblPr>
      <w:tblGrid>
        <w:gridCol w:w="1365"/>
        <w:gridCol w:w="1391"/>
        <w:gridCol w:w="1912"/>
        <w:gridCol w:w="938"/>
        <w:gridCol w:w="1939"/>
        <w:gridCol w:w="949"/>
      </w:tblGrid>
      <w:tr w:rsidR="00305AB8" w:rsidRPr="00305AB8" w:rsidTr="00C309AE">
        <w:tc>
          <w:tcPr>
            <w:tcW w:w="8720" w:type="dxa"/>
            <w:gridSpan w:val="6"/>
          </w:tcPr>
          <w:p w:rsidR="00305AB8" w:rsidRPr="00305AB8" w:rsidRDefault="00305AB8" w:rsidP="00305AB8">
            <w:pPr>
              <w:spacing w:before="0" w:after="0" w:line="240" w:lineRule="auto"/>
              <w:jc w:val="center"/>
              <w:rPr>
                <w:rFonts w:ascii="Calibri" w:hAnsi="Calibri"/>
                <w:b/>
                <w:bCs/>
              </w:rPr>
            </w:pPr>
            <w:r w:rsidRPr="00305AB8">
              <w:rPr>
                <w:rFonts w:ascii="Calibri" w:hAnsi="Calibri"/>
                <w:b/>
                <w:bCs/>
              </w:rPr>
              <w:lastRenderedPageBreak/>
              <w:t>ATA DE REUNIÃO</w:t>
            </w:r>
          </w:p>
        </w:tc>
      </w:tr>
      <w:tr w:rsidR="00305AB8" w:rsidRPr="00305AB8" w:rsidTr="00C309AE">
        <w:trPr>
          <w:trHeight w:val="397"/>
        </w:trPr>
        <w:tc>
          <w:tcPr>
            <w:tcW w:w="1416" w:type="dxa"/>
          </w:tcPr>
          <w:p w:rsidR="00305AB8" w:rsidRPr="00305AB8" w:rsidRDefault="00305AB8" w:rsidP="00305AB8">
            <w:pPr>
              <w:spacing w:before="0" w:after="0" w:line="240" w:lineRule="auto"/>
              <w:jc w:val="left"/>
              <w:rPr>
                <w:rFonts w:ascii="Calibri" w:hAnsi="Calibri"/>
                <w:b/>
                <w:bCs/>
              </w:rPr>
            </w:pPr>
            <w:r w:rsidRPr="00305AB8">
              <w:rPr>
                <w:rFonts w:ascii="Calibri" w:hAnsi="Calibri"/>
                <w:b/>
                <w:bCs/>
              </w:rPr>
              <w:t>Data</w:t>
            </w:r>
          </w:p>
        </w:tc>
        <w:tc>
          <w:tcPr>
            <w:tcW w:w="1391" w:type="dxa"/>
          </w:tcPr>
          <w:p w:rsidR="00305AB8" w:rsidRPr="00305AB8" w:rsidRDefault="00305AB8" w:rsidP="00305AB8">
            <w:pPr>
              <w:spacing w:before="0" w:after="0" w:line="240" w:lineRule="auto"/>
              <w:jc w:val="left"/>
              <w:rPr>
                <w:rFonts w:ascii="Calibri" w:hAnsi="Calibri"/>
              </w:rPr>
            </w:pPr>
            <w:proofErr w:type="spellStart"/>
            <w:proofErr w:type="gramStart"/>
            <w:r w:rsidRPr="00305AB8">
              <w:rPr>
                <w:rFonts w:ascii="Calibri" w:hAnsi="Calibri"/>
              </w:rPr>
              <w:t>dd</w:t>
            </w:r>
            <w:proofErr w:type="spellEnd"/>
            <w:proofErr w:type="gramEnd"/>
            <w:r w:rsidRPr="00305AB8">
              <w:rPr>
                <w:rFonts w:ascii="Calibri" w:hAnsi="Calibri"/>
              </w:rPr>
              <w:t>/mm/</w:t>
            </w:r>
            <w:proofErr w:type="spellStart"/>
            <w:r w:rsidRPr="00305AB8">
              <w:rPr>
                <w:rFonts w:ascii="Calibri" w:hAnsi="Calibri"/>
              </w:rPr>
              <w:t>aaaa</w:t>
            </w:r>
            <w:proofErr w:type="spellEnd"/>
          </w:p>
        </w:tc>
        <w:tc>
          <w:tcPr>
            <w:tcW w:w="1994" w:type="dxa"/>
          </w:tcPr>
          <w:p w:rsidR="00305AB8" w:rsidRPr="00305AB8" w:rsidRDefault="00305AB8" w:rsidP="00305AB8">
            <w:pPr>
              <w:spacing w:before="0" w:after="0" w:line="240" w:lineRule="auto"/>
              <w:jc w:val="left"/>
              <w:rPr>
                <w:rFonts w:ascii="Calibri" w:hAnsi="Calibri"/>
                <w:b/>
              </w:rPr>
            </w:pPr>
            <w:r w:rsidRPr="00305AB8">
              <w:rPr>
                <w:rFonts w:ascii="Calibri" w:hAnsi="Calibri"/>
                <w:b/>
              </w:rPr>
              <w:t>Horário de Início</w:t>
            </w:r>
          </w:p>
        </w:tc>
        <w:tc>
          <w:tcPr>
            <w:tcW w:w="945" w:type="dxa"/>
          </w:tcPr>
          <w:p w:rsidR="00305AB8" w:rsidRPr="00305AB8" w:rsidRDefault="00305AB8" w:rsidP="00305AB8">
            <w:pPr>
              <w:spacing w:before="0" w:after="0" w:line="240" w:lineRule="auto"/>
              <w:jc w:val="left"/>
              <w:rPr>
                <w:rFonts w:ascii="Calibri" w:hAnsi="Calibri"/>
              </w:rPr>
            </w:pPr>
            <w:proofErr w:type="spellStart"/>
            <w:proofErr w:type="gramStart"/>
            <w:r w:rsidRPr="00305AB8">
              <w:rPr>
                <w:rFonts w:ascii="Calibri" w:hAnsi="Calibri"/>
              </w:rPr>
              <w:t>hh:mm</w:t>
            </w:r>
            <w:proofErr w:type="spellEnd"/>
            <w:proofErr w:type="gramEnd"/>
          </w:p>
        </w:tc>
        <w:tc>
          <w:tcPr>
            <w:tcW w:w="2018" w:type="dxa"/>
          </w:tcPr>
          <w:p w:rsidR="00305AB8" w:rsidRPr="00305AB8" w:rsidRDefault="00305AB8" w:rsidP="00305AB8">
            <w:pPr>
              <w:spacing w:before="0" w:after="0" w:line="240" w:lineRule="auto"/>
              <w:jc w:val="left"/>
              <w:rPr>
                <w:rFonts w:ascii="Calibri" w:hAnsi="Calibri"/>
                <w:b/>
              </w:rPr>
            </w:pPr>
            <w:r w:rsidRPr="00305AB8">
              <w:rPr>
                <w:rFonts w:ascii="Calibri" w:hAnsi="Calibri"/>
                <w:b/>
              </w:rPr>
              <w:t>Horário de Término</w:t>
            </w:r>
          </w:p>
        </w:tc>
        <w:tc>
          <w:tcPr>
            <w:tcW w:w="956" w:type="dxa"/>
          </w:tcPr>
          <w:p w:rsidR="00305AB8" w:rsidRPr="00305AB8" w:rsidRDefault="00305AB8" w:rsidP="00305AB8">
            <w:pPr>
              <w:spacing w:before="0" w:after="0" w:line="240" w:lineRule="auto"/>
              <w:jc w:val="left"/>
              <w:rPr>
                <w:rFonts w:ascii="Calibri" w:hAnsi="Calibri"/>
              </w:rPr>
            </w:pPr>
            <w:proofErr w:type="spellStart"/>
            <w:proofErr w:type="gramStart"/>
            <w:r w:rsidRPr="00305AB8">
              <w:rPr>
                <w:rFonts w:ascii="Calibri" w:hAnsi="Calibri"/>
              </w:rPr>
              <w:t>hh:mm</w:t>
            </w:r>
            <w:proofErr w:type="spellEnd"/>
            <w:proofErr w:type="gramEnd"/>
          </w:p>
        </w:tc>
      </w:tr>
      <w:tr w:rsidR="00305AB8" w:rsidRPr="00305AB8" w:rsidTr="00C309AE">
        <w:trPr>
          <w:trHeight w:val="397"/>
        </w:trPr>
        <w:tc>
          <w:tcPr>
            <w:tcW w:w="1416" w:type="dxa"/>
          </w:tcPr>
          <w:p w:rsidR="00305AB8" w:rsidRPr="00305AB8" w:rsidRDefault="00305AB8" w:rsidP="00305AB8">
            <w:pPr>
              <w:spacing w:before="0" w:after="0" w:line="240" w:lineRule="auto"/>
              <w:jc w:val="left"/>
              <w:rPr>
                <w:rFonts w:ascii="Calibri" w:hAnsi="Calibri"/>
                <w:b/>
                <w:bCs/>
              </w:rPr>
            </w:pPr>
            <w:r w:rsidRPr="00305AB8">
              <w:rPr>
                <w:rFonts w:ascii="Calibri" w:hAnsi="Calibri"/>
                <w:b/>
                <w:bCs/>
              </w:rPr>
              <w:t>Local</w:t>
            </w:r>
          </w:p>
        </w:tc>
        <w:tc>
          <w:tcPr>
            <w:tcW w:w="7304" w:type="dxa"/>
            <w:gridSpan w:val="5"/>
          </w:tcPr>
          <w:p w:rsidR="00305AB8" w:rsidRPr="00305AB8" w:rsidRDefault="00305AB8" w:rsidP="00305AB8">
            <w:pPr>
              <w:spacing w:before="0" w:after="0" w:line="240" w:lineRule="auto"/>
              <w:jc w:val="left"/>
              <w:rPr>
                <w:rFonts w:ascii="Calibri" w:hAnsi="Calibri"/>
              </w:rPr>
            </w:pPr>
          </w:p>
        </w:tc>
      </w:tr>
      <w:tr w:rsidR="006E6409" w:rsidRPr="00305AB8" w:rsidTr="00C309AE">
        <w:trPr>
          <w:trHeight w:val="397"/>
        </w:trPr>
        <w:tc>
          <w:tcPr>
            <w:tcW w:w="1416" w:type="dxa"/>
          </w:tcPr>
          <w:p w:rsidR="006E6409" w:rsidRPr="00305AB8" w:rsidRDefault="006E6409" w:rsidP="00305AB8">
            <w:pPr>
              <w:spacing w:before="0" w:after="0" w:line="240" w:lineRule="auto"/>
              <w:jc w:val="left"/>
              <w:rPr>
                <w:rFonts w:ascii="Calibri" w:hAnsi="Calibri"/>
                <w:b/>
                <w:bCs/>
              </w:rPr>
            </w:pPr>
          </w:p>
        </w:tc>
        <w:tc>
          <w:tcPr>
            <w:tcW w:w="7304" w:type="dxa"/>
            <w:gridSpan w:val="5"/>
          </w:tcPr>
          <w:p w:rsidR="006E6409" w:rsidRPr="00305AB8" w:rsidRDefault="006E6409" w:rsidP="00305AB8">
            <w:pPr>
              <w:spacing w:before="0" w:after="0" w:line="240" w:lineRule="auto"/>
              <w:jc w:val="left"/>
              <w:rPr>
                <w:rFonts w:ascii="Calibri" w:hAnsi="Calibri"/>
              </w:rPr>
            </w:pPr>
          </w:p>
        </w:tc>
      </w:tr>
      <w:tr w:rsidR="00305AB8" w:rsidRPr="00305AB8" w:rsidTr="00C309AE">
        <w:trPr>
          <w:trHeight w:val="397"/>
        </w:trPr>
        <w:tc>
          <w:tcPr>
            <w:tcW w:w="1416" w:type="dxa"/>
          </w:tcPr>
          <w:p w:rsidR="00305AB8" w:rsidRPr="00305AB8" w:rsidRDefault="00305AB8" w:rsidP="00305AB8">
            <w:pPr>
              <w:spacing w:before="0" w:after="0" w:line="240" w:lineRule="auto"/>
              <w:jc w:val="left"/>
              <w:rPr>
                <w:rFonts w:ascii="Calibri" w:hAnsi="Calibri"/>
                <w:b/>
                <w:bCs/>
              </w:rPr>
            </w:pPr>
            <w:r w:rsidRPr="00305AB8">
              <w:rPr>
                <w:rFonts w:ascii="Calibri" w:hAnsi="Calibri"/>
                <w:b/>
                <w:bCs/>
              </w:rPr>
              <w:t>Pauta</w:t>
            </w:r>
          </w:p>
        </w:tc>
        <w:tc>
          <w:tcPr>
            <w:tcW w:w="7304" w:type="dxa"/>
            <w:gridSpan w:val="5"/>
          </w:tcPr>
          <w:p w:rsidR="00305AB8" w:rsidRPr="00305AB8" w:rsidRDefault="00305AB8" w:rsidP="00305AB8">
            <w:pPr>
              <w:numPr>
                <w:ilvl w:val="0"/>
                <w:numId w:val="42"/>
              </w:numPr>
              <w:spacing w:before="0" w:after="0" w:line="240" w:lineRule="auto"/>
              <w:contextualSpacing/>
              <w:jc w:val="left"/>
              <w:rPr>
                <w:rFonts w:ascii="Calibri" w:hAnsi="Calibri"/>
              </w:rPr>
            </w:pPr>
            <w:r w:rsidRPr="00305AB8">
              <w:rPr>
                <w:rFonts w:ascii="Calibri" w:hAnsi="Calibri"/>
              </w:rPr>
              <w:t>Assunto 1</w:t>
            </w:r>
          </w:p>
          <w:p w:rsidR="00305AB8" w:rsidRPr="00305AB8" w:rsidRDefault="00305AB8" w:rsidP="00305AB8">
            <w:pPr>
              <w:numPr>
                <w:ilvl w:val="0"/>
                <w:numId w:val="42"/>
              </w:numPr>
              <w:spacing w:before="0" w:after="0" w:line="240" w:lineRule="auto"/>
              <w:contextualSpacing/>
              <w:jc w:val="left"/>
              <w:rPr>
                <w:rFonts w:ascii="Calibri" w:hAnsi="Calibri"/>
              </w:rPr>
            </w:pPr>
            <w:r w:rsidRPr="00305AB8">
              <w:rPr>
                <w:rFonts w:ascii="Calibri" w:hAnsi="Calibri"/>
              </w:rPr>
              <w:t>Assunto 2</w:t>
            </w:r>
          </w:p>
          <w:p w:rsidR="00305AB8" w:rsidRPr="00305AB8" w:rsidRDefault="00305AB8" w:rsidP="00305AB8">
            <w:pPr>
              <w:numPr>
                <w:ilvl w:val="0"/>
                <w:numId w:val="42"/>
              </w:numPr>
              <w:spacing w:before="0" w:after="0" w:line="240" w:lineRule="auto"/>
              <w:contextualSpacing/>
              <w:jc w:val="left"/>
              <w:rPr>
                <w:rFonts w:ascii="Calibri" w:hAnsi="Calibri"/>
              </w:rPr>
            </w:pPr>
            <w:r w:rsidRPr="00305AB8">
              <w:rPr>
                <w:rFonts w:ascii="Calibri" w:hAnsi="Calibri"/>
              </w:rPr>
              <w:t>Assunto 3</w:t>
            </w:r>
          </w:p>
          <w:p w:rsidR="00305AB8" w:rsidRPr="00305AB8" w:rsidRDefault="00305AB8" w:rsidP="00305AB8">
            <w:pPr>
              <w:numPr>
                <w:ilvl w:val="0"/>
                <w:numId w:val="42"/>
              </w:numPr>
              <w:spacing w:before="0" w:after="0" w:line="240" w:lineRule="auto"/>
              <w:contextualSpacing/>
              <w:jc w:val="left"/>
              <w:rPr>
                <w:rFonts w:ascii="Calibri" w:hAnsi="Calibri"/>
              </w:rPr>
            </w:pPr>
            <w:r w:rsidRPr="00305AB8">
              <w:rPr>
                <w:rFonts w:ascii="Calibri" w:hAnsi="Calibri"/>
              </w:rPr>
              <w:t>Assunto 4</w:t>
            </w:r>
          </w:p>
        </w:tc>
      </w:tr>
    </w:tbl>
    <w:p w:rsidR="003B6661" w:rsidRDefault="003B6661" w:rsidP="00305AB8">
      <w:pPr>
        <w:spacing w:before="0" w:after="200"/>
      </w:pPr>
    </w:p>
    <w:tbl>
      <w:tblPr>
        <w:tblStyle w:val="Tabelacomgrade2"/>
        <w:tblW w:w="0" w:type="auto"/>
        <w:tblLook w:val="04A0" w:firstRow="1" w:lastRow="0" w:firstColumn="1" w:lastColumn="0" w:noHBand="0" w:noVBand="1"/>
      </w:tblPr>
      <w:tblGrid>
        <w:gridCol w:w="8494"/>
      </w:tblGrid>
      <w:tr w:rsidR="00305AB8" w:rsidRPr="00305AB8" w:rsidTr="00C309AE">
        <w:tc>
          <w:tcPr>
            <w:tcW w:w="8720" w:type="dxa"/>
          </w:tcPr>
          <w:p w:rsidR="00305AB8" w:rsidRPr="00305AB8" w:rsidRDefault="00305AB8" w:rsidP="00305AB8">
            <w:pPr>
              <w:spacing w:before="0" w:after="0" w:line="240" w:lineRule="auto"/>
              <w:jc w:val="center"/>
              <w:rPr>
                <w:rFonts w:ascii="Calibri" w:hAnsi="Calibri"/>
                <w:b/>
                <w:bCs/>
              </w:rPr>
            </w:pPr>
            <w:r w:rsidRPr="00305AB8">
              <w:rPr>
                <w:rFonts w:ascii="Calibri" w:hAnsi="Calibri"/>
                <w:b/>
                <w:bCs/>
              </w:rPr>
              <w:t>DISCUSSÃO DA PAUTA</w:t>
            </w: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8720" w:type="dxa"/>
          </w:tcPr>
          <w:p w:rsidR="00305AB8" w:rsidRPr="00305AB8" w:rsidRDefault="00305AB8" w:rsidP="00305AB8">
            <w:pPr>
              <w:spacing w:before="0" w:after="0" w:line="240" w:lineRule="auto"/>
              <w:jc w:val="left"/>
              <w:rPr>
                <w:rFonts w:ascii="Calibri" w:hAnsi="Calibri"/>
              </w:rPr>
            </w:pPr>
          </w:p>
        </w:tc>
      </w:tr>
    </w:tbl>
    <w:p w:rsidR="003634AA" w:rsidRDefault="003634AA" w:rsidP="0017347E"/>
    <w:p w:rsidR="002C7AC4" w:rsidRDefault="002C7AC4" w:rsidP="0017347E"/>
    <w:p w:rsidR="00E00D50" w:rsidRDefault="00E00D50" w:rsidP="0017347E">
      <w:pPr>
        <w:sectPr w:rsidR="00E00D50" w:rsidSect="00143985">
          <w:headerReference w:type="first" r:id="rId18"/>
          <w:footerReference w:type="first" r:id="rId19"/>
          <w:pgSz w:w="11906" w:h="16838"/>
          <w:pgMar w:top="1417" w:right="1701" w:bottom="1417" w:left="1701" w:header="708" w:footer="708" w:gutter="0"/>
          <w:cols w:space="708"/>
          <w:titlePg/>
          <w:docGrid w:linePitch="360"/>
        </w:sectPr>
      </w:pPr>
    </w:p>
    <w:tbl>
      <w:tblPr>
        <w:tblStyle w:val="Tabelacomgrade3"/>
        <w:tblW w:w="0" w:type="auto"/>
        <w:tblLook w:val="04A0" w:firstRow="1" w:lastRow="0" w:firstColumn="1" w:lastColumn="0" w:noHBand="0" w:noVBand="1"/>
      </w:tblPr>
      <w:tblGrid>
        <w:gridCol w:w="3131"/>
        <w:gridCol w:w="1778"/>
        <w:gridCol w:w="1787"/>
        <w:gridCol w:w="1798"/>
      </w:tblGrid>
      <w:tr w:rsidR="00305AB8" w:rsidRPr="00305AB8" w:rsidTr="00C309AE">
        <w:tc>
          <w:tcPr>
            <w:tcW w:w="8720" w:type="dxa"/>
            <w:gridSpan w:val="4"/>
          </w:tcPr>
          <w:p w:rsidR="00305AB8" w:rsidRPr="00305AB8" w:rsidRDefault="00305AB8" w:rsidP="00305AB8">
            <w:pPr>
              <w:spacing w:before="0" w:after="0" w:line="240" w:lineRule="auto"/>
              <w:jc w:val="center"/>
              <w:rPr>
                <w:rFonts w:ascii="Calibri" w:hAnsi="Calibri"/>
                <w:b/>
                <w:bCs/>
              </w:rPr>
            </w:pPr>
            <w:r w:rsidRPr="00305AB8">
              <w:rPr>
                <w:rFonts w:ascii="Calibri" w:hAnsi="Calibri"/>
                <w:b/>
                <w:bCs/>
              </w:rPr>
              <w:lastRenderedPageBreak/>
              <w:t>PARTICIPANTES</w:t>
            </w:r>
          </w:p>
        </w:tc>
      </w:tr>
      <w:tr w:rsidR="00305AB8" w:rsidRPr="00305AB8" w:rsidTr="00C309AE">
        <w:tc>
          <w:tcPr>
            <w:tcW w:w="3242" w:type="dxa"/>
          </w:tcPr>
          <w:p w:rsidR="00305AB8" w:rsidRPr="00305AB8" w:rsidRDefault="00305AB8" w:rsidP="00305AB8">
            <w:pPr>
              <w:spacing w:before="0" w:after="0" w:line="240" w:lineRule="auto"/>
              <w:jc w:val="center"/>
              <w:rPr>
                <w:rFonts w:ascii="Calibri" w:hAnsi="Calibri"/>
                <w:b/>
              </w:rPr>
            </w:pPr>
            <w:r w:rsidRPr="00305AB8">
              <w:rPr>
                <w:rFonts w:ascii="Calibri" w:hAnsi="Calibri"/>
                <w:b/>
                <w:bCs/>
              </w:rPr>
              <w:t>Nome</w:t>
            </w:r>
          </w:p>
        </w:tc>
        <w:tc>
          <w:tcPr>
            <w:tcW w:w="1826" w:type="dxa"/>
          </w:tcPr>
          <w:p w:rsidR="00305AB8" w:rsidRPr="00305AB8" w:rsidRDefault="00305AB8" w:rsidP="00305AB8">
            <w:pPr>
              <w:spacing w:before="0" w:after="0" w:line="240" w:lineRule="auto"/>
              <w:jc w:val="center"/>
              <w:rPr>
                <w:rFonts w:ascii="Calibri" w:hAnsi="Calibri"/>
                <w:b/>
              </w:rPr>
            </w:pPr>
            <w:r w:rsidRPr="00305AB8">
              <w:rPr>
                <w:rFonts w:ascii="Calibri" w:hAnsi="Calibri"/>
                <w:b/>
              </w:rPr>
              <w:t>Cargo</w:t>
            </w:r>
          </w:p>
        </w:tc>
        <w:tc>
          <w:tcPr>
            <w:tcW w:w="1826" w:type="dxa"/>
          </w:tcPr>
          <w:p w:rsidR="00305AB8" w:rsidRPr="00305AB8" w:rsidRDefault="00305AB8" w:rsidP="00305AB8">
            <w:pPr>
              <w:spacing w:before="0" w:after="0" w:line="240" w:lineRule="auto"/>
              <w:jc w:val="center"/>
              <w:rPr>
                <w:rFonts w:ascii="Calibri" w:hAnsi="Calibri"/>
                <w:b/>
              </w:rPr>
            </w:pPr>
            <w:r w:rsidRPr="00305AB8">
              <w:rPr>
                <w:rFonts w:ascii="Calibri" w:hAnsi="Calibri"/>
                <w:b/>
              </w:rPr>
              <w:t>Contato</w:t>
            </w:r>
          </w:p>
        </w:tc>
        <w:tc>
          <w:tcPr>
            <w:tcW w:w="1826" w:type="dxa"/>
          </w:tcPr>
          <w:p w:rsidR="00305AB8" w:rsidRPr="00305AB8" w:rsidRDefault="00305AB8" w:rsidP="00305AB8">
            <w:pPr>
              <w:spacing w:before="0" w:after="0" w:line="240" w:lineRule="auto"/>
              <w:jc w:val="center"/>
              <w:rPr>
                <w:rFonts w:ascii="Calibri" w:hAnsi="Calibri"/>
                <w:b/>
              </w:rPr>
            </w:pPr>
            <w:r w:rsidRPr="00305AB8">
              <w:rPr>
                <w:rFonts w:ascii="Calibri" w:hAnsi="Calibri"/>
                <w:b/>
              </w:rPr>
              <w:t>Assinatura</w:t>
            </w: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r w:rsidR="00305AB8" w:rsidRPr="00305AB8" w:rsidTr="00C309AE">
        <w:trPr>
          <w:trHeight w:val="397"/>
        </w:trPr>
        <w:tc>
          <w:tcPr>
            <w:tcW w:w="3242"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c>
          <w:tcPr>
            <w:tcW w:w="1826" w:type="dxa"/>
          </w:tcPr>
          <w:p w:rsidR="00305AB8" w:rsidRPr="00305AB8" w:rsidRDefault="00305AB8" w:rsidP="00305AB8">
            <w:pPr>
              <w:spacing w:before="0" w:after="0" w:line="240" w:lineRule="auto"/>
              <w:jc w:val="left"/>
              <w:rPr>
                <w:rFonts w:ascii="Calibri" w:hAnsi="Calibri"/>
              </w:rPr>
            </w:pPr>
          </w:p>
        </w:tc>
      </w:tr>
    </w:tbl>
    <w:p w:rsidR="002C7AC4" w:rsidRDefault="002C7AC4" w:rsidP="0017347E"/>
    <w:p w:rsidR="002C7AC4" w:rsidRDefault="002C7AC4" w:rsidP="0017347E"/>
    <w:p w:rsidR="00305AB8" w:rsidRDefault="00305AB8" w:rsidP="0017347E"/>
    <w:p w:rsidR="00305AB8" w:rsidRDefault="00305AB8" w:rsidP="0017347E">
      <w:pPr>
        <w:sectPr w:rsidR="00305AB8" w:rsidSect="00143985">
          <w:pgSz w:w="11906" w:h="16838"/>
          <w:pgMar w:top="1417" w:right="1701" w:bottom="1417" w:left="1701" w:header="708" w:footer="708" w:gutter="0"/>
          <w:cols w:space="708"/>
          <w:titlePg/>
          <w:docGrid w:linePitch="360"/>
        </w:sectPr>
      </w:pPr>
    </w:p>
    <w:p w:rsidR="008F5B9C" w:rsidRDefault="008F5B9C" w:rsidP="0017347E"/>
    <w:p w:rsidR="008F5B9C" w:rsidRDefault="008F5B9C" w:rsidP="0017347E"/>
    <w:p w:rsidR="008F5B9C" w:rsidRDefault="008F5B9C" w:rsidP="0017347E"/>
    <w:p w:rsidR="008F5B9C" w:rsidRDefault="008F5B9C" w:rsidP="0017347E"/>
    <w:p w:rsidR="008F5B9C" w:rsidRDefault="008F5B9C" w:rsidP="0017347E"/>
    <w:p w:rsidR="008F5B9C" w:rsidRDefault="008F5B9C" w:rsidP="0017347E"/>
    <w:p w:rsidR="00305AB8" w:rsidRDefault="00305AB8" w:rsidP="0017347E"/>
    <w:p w:rsidR="00305AB8" w:rsidRDefault="00305AB8" w:rsidP="0017347E"/>
    <w:p w:rsidR="00305AB8" w:rsidRDefault="00305AB8" w:rsidP="0017347E"/>
    <w:p w:rsidR="008F5B9C" w:rsidRPr="003B6661" w:rsidRDefault="008F5B9C" w:rsidP="008F5B9C">
      <w:pPr>
        <w:pStyle w:val="Anexo"/>
        <w:jc w:val="center"/>
        <w:rPr>
          <w:sz w:val="72"/>
          <w:szCs w:val="72"/>
        </w:rPr>
      </w:pPr>
      <w:bookmarkStart w:id="24" w:name="_Toc486888542"/>
      <w:r w:rsidRPr="003B6661">
        <w:rPr>
          <w:sz w:val="72"/>
          <w:szCs w:val="72"/>
        </w:rPr>
        <w:t>Anexo</w:t>
      </w:r>
      <w:r>
        <w:rPr>
          <w:sz w:val="72"/>
          <w:szCs w:val="72"/>
        </w:rPr>
        <w:t xml:space="preserve"> II: lista de presença</w:t>
      </w:r>
      <w:bookmarkEnd w:id="24"/>
    </w:p>
    <w:p w:rsidR="008F5B9C" w:rsidRDefault="008F5B9C" w:rsidP="0017347E"/>
    <w:p w:rsidR="008F5B9C" w:rsidRDefault="008F5B9C" w:rsidP="0017347E"/>
    <w:p w:rsidR="008F5B9C" w:rsidRDefault="008F5B9C" w:rsidP="0017347E"/>
    <w:p w:rsidR="008F5B9C" w:rsidRDefault="008F5B9C" w:rsidP="0017347E"/>
    <w:p w:rsidR="008F5B9C" w:rsidRDefault="008F5B9C" w:rsidP="0017347E"/>
    <w:p w:rsidR="008F5B9C" w:rsidRDefault="008F5B9C" w:rsidP="0017347E"/>
    <w:p w:rsidR="008F5B9C" w:rsidRDefault="008F5B9C" w:rsidP="0017347E"/>
    <w:p w:rsidR="00305AB8" w:rsidRDefault="00305AB8" w:rsidP="0017347E"/>
    <w:p w:rsidR="00B64654" w:rsidRDefault="00B64654" w:rsidP="0017347E"/>
    <w:p w:rsidR="002C7AC4" w:rsidRDefault="002C7AC4" w:rsidP="0017347E">
      <w:pPr>
        <w:sectPr w:rsidR="002C7AC4" w:rsidSect="00143985">
          <w:headerReference w:type="first" r:id="rId20"/>
          <w:footerReference w:type="first" r:id="rId21"/>
          <w:pgSz w:w="11906" w:h="16838"/>
          <w:pgMar w:top="1417" w:right="1701" w:bottom="1417" w:left="1701" w:header="708" w:footer="708" w:gutter="0"/>
          <w:cols w:space="708"/>
          <w:titlePg/>
          <w:docGrid w:linePitch="360"/>
        </w:sectPr>
      </w:pPr>
    </w:p>
    <w:p w:rsidR="0021150D" w:rsidRPr="0021150D" w:rsidRDefault="0021150D" w:rsidP="0021150D">
      <w:pPr>
        <w:spacing w:before="0" w:after="200" w:line="276" w:lineRule="auto"/>
        <w:jc w:val="center"/>
        <w:rPr>
          <w:rFonts w:cs="Arial"/>
          <w:b/>
        </w:rPr>
      </w:pPr>
      <w:r w:rsidRPr="0021150D">
        <w:rPr>
          <w:rFonts w:cs="Arial"/>
          <w:b/>
        </w:rPr>
        <w:lastRenderedPageBreak/>
        <w:t>Lista de Presença</w:t>
      </w:r>
    </w:p>
    <w:p w:rsidR="0021150D" w:rsidRPr="0021150D" w:rsidRDefault="0021150D" w:rsidP="0021150D">
      <w:pPr>
        <w:spacing w:before="0" w:after="200" w:line="276" w:lineRule="auto"/>
        <w:jc w:val="left"/>
        <w:rPr>
          <w:rFonts w:ascii="Calibri" w:hAnsi="Calibri"/>
          <w:sz w:val="28"/>
          <w:szCs w:val="28"/>
        </w:rPr>
      </w:pPr>
      <w:r w:rsidRPr="0021150D">
        <w:rPr>
          <w:rFonts w:cs="Arial"/>
          <w:b/>
        </w:rPr>
        <w:t>Identificação da atividade</w:t>
      </w:r>
      <w:r w:rsidRPr="0021150D">
        <w:rPr>
          <w:rFonts w:ascii="Calibri" w:hAnsi="Calibri"/>
          <w:sz w:val="28"/>
          <w:szCs w:val="28"/>
        </w:rPr>
        <w:t>: _______________________________________</w:t>
      </w:r>
    </w:p>
    <w:p w:rsidR="0021150D" w:rsidRPr="0021150D" w:rsidRDefault="0021150D" w:rsidP="0021150D">
      <w:pPr>
        <w:spacing w:before="0" w:after="200" w:line="276" w:lineRule="auto"/>
        <w:jc w:val="left"/>
        <w:rPr>
          <w:rFonts w:ascii="Calibri" w:hAnsi="Calibri"/>
          <w:sz w:val="28"/>
          <w:szCs w:val="28"/>
        </w:rPr>
      </w:pPr>
      <w:r w:rsidRPr="0021150D">
        <w:rPr>
          <w:rFonts w:cs="Arial"/>
          <w:b/>
        </w:rPr>
        <w:t>Data</w:t>
      </w:r>
      <w:r w:rsidRPr="0021150D">
        <w:rPr>
          <w:rFonts w:ascii="Calibri" w:hAnsi="Calibri"/>
          <w:sz w:val="28"/>
          <w:szCs w:val="28"/>
        </w:rPr>
        <w:t>: ______________________</w:t>
      </w:r>
    </w:p>
    <w:tbl>
      <w:tblPr>
        <w:tblStyle w:val="TabeladeGradeClara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250"/>
        <w:gridCol w:w="2249"/>
      </w:tblGrid>
      <w:tr w:rsidR="0021150D" w:rsidRPr="0021150D" w:rsidTr="00C309AE">
        <w:tc>
          <w:tcPr>
            <w:tcW w:w="2351" w:type="pct"/>
          </w:tcPr>
          <w:p w:rsidR="0021150D" w:rsidRPr="0021150D" w:rsidRDefault="0021150D" w:rsidP="0021150D">
            <w:pPr>
              <w:spacing w:before="0" w:after="0" w:line="240" w:lineRule="auto"/>
              <w:jc w:val="center"/>
              <w:rPr>
                <w:rFonts w:ascii="Calibri" w:hAnsi="Calibri"/>
                <w:b/>
                <w:color w:val="000000"/>
              </w:rPr>
            </w:pPr>
            <w:r w:rsidRPr="0021150D">
              <w:rPr>
                <w:rFonts w:ascii="Calibri" w:hAnsi="Calibri"/>
                <w:b/>
                <w:bCs/>
                <w:color w:val="000000"/>
              </w:rPr>
              <w:t>Nome</w:t>
            </w:r>
          </w:p>
        </w:tc>
        <w:tc>
          <w:tcPr>
            <w:tcW w:w="1324" w:type="pct"/>
          </w:tcPr>
          <w:p w:rsidR="0021150D" w:rsidRPr="0021150D" w:rsidRDefault="0021150D" w:rsidP="0021150D">
            <w:pPr>
              <w:spacing w:before="0" w:after="0" w:line="240" w:lineRule="auto"/>
              <w:jc w:val="center"/>
              <w:rPr>
                <w:rFonts w:ascii="Calibri" w:hAnsi="Calibri"/>
                <w:b/>
                <w:color w:val="000000"/>
              </w:rPr>
            </w:pPr>
            <w:r w:rsidRPr="0021150D">
              <w:rPr>
                <w:rFonts w:ascii="Calibri" w:hAnsi="Calibri"/>
                <w:b/>
                <w:color w:val="000000"/>
              </w:rPr>
              <w:t>Profissão</w:t>
            </w:r>
          </w:p>
        </w:tc>
        <w:tc>
          <w:tcPr>
            <w:tcW w:w="1324" w:type="pct"/>
          </w:tcPr>
          <w:p w:rsidR="0021150D" w:rsidRPr="0021150D" w:rsidRDefault="0021150D" w:rsidP="0021150D">
            <w:pPr>
              <w:spacing w:before="0" w:after="0" w:line="240" w:lineRule="auto"/>
              <w:jc w:val="center"/>
              <w:rPr>
                <w:rFonts w:ascii="Calibri" w:hAnsi="Calibri"/>
                <w:b/>
                <w:color w:val="000000"/>
              </w:rPr>
            </w:pPr>
            <w:r w:rsidRPr="0021150D">
              <w:rPr>
                <w:rFonts w:ascii="Calibri" w:hAnsi="Calibri"/>
                <w:b/>
                <w:color w:val="000000"/>
              </w:rPr>
              <w:t>Localidade (Bairro) onde mora</w:t>
            </w: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r w:rsidR="0021150D" w:rsidRPr="0021150D" w:rsidTr="00C309AE">
        <w:trPr>
          <w:trHeight w:val="397"/>
        </w:trPr>
        <w:tc>
          <w:tcPr>
            <w:tcW w:w="2351"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c>
          <w:tcPr>
            <w:tcW w:w="1324" w:type="pct"/>
          </w:tcPr>
          <w:p w:rsidR="0021150D" w:rsidRPr="0021150D" w:rsidRDefault="0021150D" w:rsidP="0021150D">
            <w:pPr>
              <w:spacing w:before="0" w:after="0" w:line="240" w:lineRule="auto"/>
              <w:jc w:val="left"/>
              <w:rPr>
                <w:rFonts w:ascii="Calibri" w:hAnsi="Calibri"/>
                <w:color w:val="000000"/>
              </w:rPr>
            </w:pPr>
          </w:p>
        </w:tc>
      </w:tr>
    </w:tbl>
    <w:p w:rsidR="002C7AC4" w:rsidRDefault="002C7AC4" w:rsidP="0017347E">
      <w:pPr>
        <w:sectPr w:rsidR="002C7AC4" w:rsidSect="00143985">
          <w:headerReference w:type="first" r:id="rId22"/>
          <w:footerReference w:type="first" r:id="rId23"/>
          <w:pgSz w:w="11906" w:h="16838"/>
          <w:pgMar w:top="1417" w:right="1701" w:bottom="1417" w:left="1701" w:header="708" w:footer="708" w:gutter="0"/>
          <w:cols w:space="708"/>
          <w:titlePg/>
          <w:docGrid w:linePitch="360"/>
        </w:sectPr>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Pr="002B2CC2" w:rsidRDefault="002B2CC2" w:rsidP="002B2CC2">
      <w:pPr>
        <w:pStyle w:val="Anexo"/>
        <w:jc w:val="center"/>
        <w:rPr>
          <w:sz w:val="72"/>
          <w:szCs w:val="72"/>
        </w:rPr>
      </w:pPr>
      <w:bookmarkStart w:id="25" w:name="_Toc486888543"/>
      <w:r>
        <w:rPr>
          <w:sz w:val="72"/>
          <w:szCs w:val="72"/>
        </w:rPr>
        <w:t xml:space="preserve">Anexo </w:t>
      </w:r>
      <w:r w:rsidR="002437A5" w:rsidRPr="002B2CC2">
        <w:rPr>
          <w:sz w:val="72"/>
          <w:szCs w:val="72"/>
        </w:rPr>
        <w:t>II</w:t>
      </w:r>
      <w:r>
        <w:rPr>
          <w:sz w:val="72"/>
          <w:szCs w:val="72"/>
        </w:rPr>
        <w:t>I:</w:t>
      </w:r>
      <w:r w:rsidR="000A05B9">
        <w:rPr>
          <w:sz w:val="72"/>
          <w:szCs w:val="72"/>
        </w:rPr>
        <w:t xml:space="preserve"> </w:t>
      </w:r>
      <w:r w:rsidR="00CB1EFE">
        <w:rPr>
          <w:sz w:val="72"/>
          <w:szCs w:val="72"/>
        </w:rPr>
        <w:t>Resultados da DINÂMICA</w:t>
      </w:r>
      <w:r w:rsidRPr="002B2CC2">
        <w:rPr>
          <w:sz w:val="72"/>
          <w:szCs w:val="72"/>
        </w:rPr>
        <w:t xml:space="preserve"> em Grupo</w:t>
      </w:r>
      <w:bookmarkEnd w:id="25"/>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B2CC2" w:rsidRDefault="002B2CC2" w:rsidP="002B2CC2">
      <w:pPr>
        <w:pStyle w:val="AS-Normal"/>
      </w:pPr>
    </w:p>
    <w:p w:rsidR="0021150D" w:rsidRDefault="0021150D" w:rsidP="002B2CC2">
      <w:pPr>
        <w:pStyle w:val="AS-Normal"/>
      </w:pPr>
    </w:p>
    <w:p w:rsidR="002B2CC2" w:rsidRDefault="002B2CC2" w:rsidP="002B2CC2">
      <w:pPr>
        <w:pStyle w:val="AS-Normal"/>
      </w:pPr>
    </w:p>
    <w:p w:rsidR="006C121A" w:rsidRDefault="006C121A" w:rsidP="002B2CC2">
      <w:pPr>
        <w:pStyle w:val="AS-Normal"/>
        <w:sectPr w:rsidR="006C121A" w:rsidSect="00143985">
          <w:headerReference w:type="first" r:id="rId24"/>
          <w:footerReference w:type="first" r:id="rId25"/>
          <w:pgSz w:w="11906" w:h="16838"/>
          <w:pgMar w:top="1417" w:right="1701" w:bottom="1417" w:left="1701" w:header="708" w:footer="708" w:gutter="0"/>
          <w:cols w:space="708"/>
          <w:titlePg/>
          <w:docGrid w:linePitch="360"/>
        </w:sectPr>
      </w:pPr>
    </w:p>
    <w:p w:rsidR="00710766" w:rsidRPr="00710766" w:rsidRDefault="00710766" w:rsidP="00710766">
      <w:pPr>
        <w:autoSpaceDE w:val="0"/>
        <w:autoSpaceDN w:val="0"/>
        <w:adjustRightInd w:val="0"/>
        <w:spacing w:before="0" w:after="0" w:line="240" w:lineRule="auto"/>
        <w:jc w:val="center"/>
        <w:rPr>
          <w:rFonts w:cs="Arial"/>
          <w:b/>
          <w:color w:val="000000"/>
          <w:lang w:eastAsia="pt-BR"/>
        </w:rPr>
      </w:pPr>
      <w:r w:rsidRPr="00710766">
        <w:rPr>
          <w:rFonts w:cs="Arial"/>
          <w:b/>
          <w:color w:val="000000"/>
          <w:lang w:eastAsia="pt-BR"/>
        </w:rPr>
        <w:lastRenderedPageBreak/>
        <w:t>Resultados da Dinâmica em Grupo</w:t>
      </w:r>
    </w:p>
    <w:p w:rsidR="00710766" w:rsidRPr="00710766" w:rsidRDefault="00710766" w:rsidP="00710766">
      <w:pPr>
        <w:autoSpaceDE w:val="0"/>
        <w:autoSpaceDN w:val="0"/>
        <w:adjustRightInd w:val="0"/>
        <w:spacing w:before="0" w:after="0" w:line="240" w:lineRule="auto"/>
        <w:jc w:val="left"/>
        <w:rPr>
          <w:rFonts w:cs="Arial"/>
          <w:b/>
          <w:color w:val="000000"/>
          <w:lang w:eastAsia="pt-BR"/>
        </w:rPr>
      </w:pPr>
    </w:p>
    <w:p w:rsidR="00710766" w:rsidRPr="00710766" w:rsidRDefault="00710766" w:rsidP="00710766">
      <w:pPr>
        <w:autoSpaceDE w:val="0"/>
        <w:autoSpaceDN w:val="0"/>
        <w:adjustRightInd w:val="0"/>
        <w:spacing w:before="0" w:after="0" w:line="240" w:lineRule="auto"/>
        <w:jc w:val="left"/>
        <w:rPr>
          <w:rFonts w:cs="Arial"/>
          <w:b/>
          <w:color w:val="000000"/>
          <w:lang w:eastAsia="pt-BR"/>
        </w:rPr>
      </w:pPr>
      <w:r w:rsidRPr="00710766">
        <w:rPr>
          <w:rFonts w:cs="Arial"/>
          <w:b/>
          <w:color w:val="000000"/>
          <w:lang w:eastAsia="pt-BR"/>
        </w:rPr>
        <w:t>Evento setorial: levantamento de problemas e sugestões</w:t>
      </w:r>
    </w:p>
    <w:p w:rsidR="00710766" w:rsidRPr="00710766" w:rsidRDefault="00710766" w:rsidP="00710766">
      <w:pPr>
        <w:spacing w:before="0" w:after="0" w:line="240" w:lineRule="auto"/>
        <w:jc w:val="left"/>
        <w:rPr>
          <w:rFonts w:cs="Arial"/>
          <w:b/>
          <w:lang w:eastAsia="pt-BR"/>
        </w:rPr>
      </w:pPr>
    </w:p>
    <w:p w:rsidR="00710766" w:rsidRPr="00710766" w:rsidRDefault="00710766" w:rsidP="00710766">
      <w:pPr>
        <w:spacing w:before="0" w:after="0" w:line="240" w:lineRule="auto"/>
        <w:jc w:val="left"/>
        <w:rPr>
          <w:rFonts w:cs="Arial"/>
          <w:b/>
          <w:lang w:eastAsia="pt-BR"/>
        </w:rPr>
      </w:pPr>
      <w:r w:rsidRPr="00710766">
        <w:rPr>
          <w:rFonts w:cs="Arial"/>
          <w:b/>
          <w:lang w:eastAsia="pt-BR"/>
        </w:rPr>
        <w:t xml:space="preserve">Setor: </w:t>
      </w:r>
      <w:r w:rsidRPr="00710766">
        <w:rPr>
          <w:rFonts w:cs="Arial"/>
          <w:b/>
          <w:lang w:eastAsia="pt-BR"/>
        </w:rPr>
        <w:tab/>
      </w:r>
      <w:r w:rsidRPr="00710766">
        <w:rPr>
          <w:rFonts w:cs="Arial"/>
          <w:b/>
          <w:lang w:eastAsia="pt-BR"/>
        </w:rPr>
        <w:tab/>
      </w:r>
      <w:r w:rsidRPr="00710766">
        <w:rPr>
          <w:rFonts w:cs="Arial"/>
          <w:b/>
          <w:lang w:eastAsia="pt-BR"/>
        </w:rPr>
        <w:tab/>
      </w:r>
      <w:r w:rsidRPr="00710766">
        <w:rPr>
          <w:rFonts w:cs="Arial"/>
          <w:b/>
          <w:lang w:eastAsia="pt-BR"/>
        </w:rPr>
        <w:tab/>
      </w:r>
      <w:r w:rsidRPr="00710766">
        <w:rPr>
          <w:rFonts w:cs="Arial"/>
          <w:b/>
          <w:lang w:eastAsia="pt-BR"/>
        </w:rPr>
        <w:tab/>
        <w:t xml:space="preserve">Data: </w:t>
      </w:r>
      <w:r w:rsidRPr="00710766">
        <w:rPr>
          <w:rFonts w:cs="Arial"/>
          <w:b/>
          <w:lang w:eastAsia="pt-BR"/>
        </w:rPr>
        <w:tab/>
      </w:r>
      <w:r w:rsidRPr="00710766">
        <w:rPr>
          <w:rFonts w:cs="Arial"/>
          <w:b/>
          <w:lang w:eastAsia="pt-BR"/>
        </w:rPr>
        <w:tab/>
      </w:r>
      <w:r w:rsidRPr="00710766">
        <w:rPr>
          <w:rFonts w:cs="Arial"/>
          <w:b/>
          <w:lang w:eastAsia="pt-BR"/>
        </w:rPr>
        <w:tab/>
      </w:r>
      <w:r w:rsidRPr="00710766">
        <w:rPr>
          <w:rFonts w:cs="Arial"/>
          <w:b/>
          <w:lang w:eastAsia="pt-BR"/>
        </w:rPr>
        <w:tab/>
      </w:r>
      <w:r w:rsidRPr="00710766">
        <w:rPr>
          <w:rFonts w:cs="Arial"/>
          <w:b/>
          <w:lang w:eastAsia="pt-BR"/>
        </w:rPr>
        <w:tab/>
      </w:r>
    </w:p>
    <w:p w:rsidR="00710766" w:rsidRPr="00710766" w:rsidRDefault="00710766" w:rsidP="00710766">
      <w:pPr>
        <w:spacing w:before="0" w:after="0" w:line="240" w:lineRule="auto"/>
        <w:jc w:val="left"/>
        <w:rPr>
          <w:rFonts w:cs="Arial"/>
          <w:lang w:eastAsia="pt-BR"/>
        </w:rPr>
      </w:pPr>
    </w:p>
    <w:p w:rsidR="00710766" w:rsidRPr="00710766" w:rsidRDefault="00710766" w:rsidP="00710766">
      <w:pPr>
        <w:spacing w:before="0" w:after="0" w:line="240" w:lineRule="auto"/>
        <w:jc w:val="left"/>
        <w:rPr>
          <w:rFonts w:ascii="Calibri" w:hAnsi="Calibri" w:cs="Calibri"/>
          <w:sz w:val="20"/>
          <w:szCs w:val="20"/>
          <w:lang w:eastAsia="pt-BR"/>
        </w:rPr>
      </w:pPr>
    </w:p>
    <w:tbl>
      <w:tblPr>
        <w:tblStyle w:val="Tabelacomgrade4"/>
        <w:tblW w:w="0" w:type="auto"/>
        <w:tblLook w:val="04A0" w:firstRow="1" w:lastRow="0" w:firstColumn="1" w:lastColumn="0" w:noHBand="0" w:noVBand="1"/>
      </w:tblPr>
      <w:tblGrid>
        <w:gridCol w:w="4247"/>
        <w:gridCol w:w="4247"/>
      </w:tblGrid>
      <w:tr w:rsidR="00710766" w:rsidRPr="00710766" w:rsidTr="00C309AE">
        <w:trPr>
          <w:trHeight w:val="567"/>
        </w:trPr>
        <w:tc>
          <w:tcPr>
            <w:tcW w:w="8644" w:type="dxa"/>
            <w:gridSpan w:val="2"/>
            <w:vAlign w:val="center"/>
          </w:tcPr>
          <w:p w:rsidR="00710766" w:rsidRPr="00710766" w:rsidRDefault="00710766" w:rsidP="00710766">
            <w:pPr>
              <w:spacing w:before="0" w:after="0" w:line="240" w:lineRule="auto"/>
              <w:jc w:val="center"/>
              <w:rPr>
                <w:rFonts w:cs="Arial"/>
                <w:b/>
                <w:lang w:eastAsia="pt-BR"/>
              </w:rPr>
            </w:pPr>
            <w:r w:rsidRPr="00710766">
              <w:rPr>
                <w:rFonts w:cs="Arial"/>
                <w:b/>
                <w:i/>
                <w:color w:val="FF0000"/>
                <w:lang w:eastAsia="pt-BR"/>
              </w:rPr>
              <w:t>(Inserir o nome do eixo no qual se enquadra o problema ou a sugestão apresentada pela população. Eixos: Abastecimento de água, Esgotamento Sanitário, Resíduos Sólidos Urbanos, Drenagem e Manejo das Águas Pluviais Urbanas)</w:t>
            </w:r>
            <w:r w:rsidRPr="00710766">
              <w:rPr>
                <w:rFonts w:cs="Arial"/>
                <w:b/>
                <w:lang w:eastAsia="pt-BR"/>
              </w:rPr>
              <w:t xml:space="preserve"> </w:t>
            </w: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center"/>
              <w:rPr>
                <w:rFonts w:cs="Arial"/>
                <w:b/>
                <w:lang w:eastAsia="pt-BR"/>
              </w:rPr>
            </w:pPr>
            <w:r w:rsidRPr="00710766">
              <w:rPr>
                <w:rFonts w:cs="Arial"/>
                <w:b/>
                <w:lang w:eastAsia="pt-BR"/>
              </w:rPr>
              <w:t>Problemas</w:t>
            </w:r>
          </w:p>
        </w:tc>
        <w:tc>
          <w:tcPr>
            <w:tcW w:w="4322" w:type="dxa"/>
            <w:vAlign w:val="center"/>
          </w:tcPr>
          <w:p w:rsidR="00710766" w:rsidRPr="00710766" w:rsidRDefault="00710766" w:rsidP="00710766">
            <w:pPr>
              <w:spacing w:before="0" w:after="0" w:line="240" w:lineRule="auto"/>
              <w:jc w:val="center"/>
              <w:rPr>
                <w:rFonts w:cs="Arial"/>
                <w:b/>
                <w:lang w:eastAsia="pt-BR"/>
              </w:rPr>
            </w:pPr>
            <w:r w:rsidRPr="00710766">
              <w:rPr>
                <w:rFonts w:cs="Arial"/>
                <w:b/>
                <w:lang w:eastAsia="pt-BR"/>
              </w:rPr>
              <w:t>Sugestões</w:t>
            </w: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r w:rsidR="00710766" w:rsidRPr="00710766" w:rsidTr="00C309AE">
        <w:trPr>
          <w:trHeight w:val="567"/>
        </w:trPr>
        <w:tc>
          <w:tcPr>
            <w:tcW w:w="4322" w:type="dxa"/>
            <w:vAlign w:val="center"/>
          </w:tcPr>
          <w:p w:rsidR="00710766" w:rsidRPr="00710766" w:rsidRDefault="00710766" w:rsidP="00710766">
            <w:pPr>
              <w:spacing w:before="0" w:after="0" w:line="240" w:lineRule="auto"/>
              <w:jc w:val="left"/>
              <w:rPr>
                <w:rFonts w:cs="Arial"/>
                <w:lang w:eastAsia="pt-BR"/>
              </w:rPr>
            </w:pPr>
          </w:p>
        </w:tc>
        <w:tc>
          <w:tcPr>
            <w:tcW w:w="4322" w:type="dxa"/>
            <w:vAlign w:val="center"/>
          </w:tcPr>
          <w:p w:rsidR="00710766" w:rsidRPr="00710766" w:rsidRDefault="00710766" w:rsidP="00710766">
            <w:pPr>
              <w:spacing w:before="0" w:after="0" w:line="240" w:lineRule="auto"/>
              <w:jc w:val="left"/>
              <w:rPr>
                <w:rFonts w:cs="Arial"/>
                <w:lang w:eastAsia="pt-BR"/>
              </w:rPr>
            </w:pPr>
          </w:p>
        </w:tc>
      </w:tr>
    </w:tbl>
    <w:p w:rsidR="002B2CC2" w:rsidRDefault="002B2CC2" w:rsidP="002B2CC2">
      <w:pPr>
        <w:pStyle w:val="Anexo"/>
        <w:sectPr w:rsidR="002B2CC2" w:rsidSect="00143985">
          <w:headerReference w:type="first" r:id="rId26"/>
          <w:footerReference w:type="first" r:id="rId27"/>
          <w:pgSz w:w="11906" w:h="16838"/>
          <w:pgMar w:top="1417" w:right="1701" w:bottom="1417" w:left="1701" w:header="708" w:footer="708" w:gutter="0"/>
          <w:cols w:space="708"/>
          <w:titlePg/>
          <w:docGrid w:linePitch="360"/>
        </w:sectPr>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Default="00841FB1" w:rsidP="00841FB1">
      <w:pPr>
        <w:pStyle w:val="AS-Normal"/>
      </w:pPr>
    </w:p>
    <w:p w:rsidR="00841FB1" w:rsidRPr="003B6661" w:rsidRDefault="00841FB1" w:rsidP="00841FB1">
      <w:pPr>
        <w:pStyle w:val="Anexo"/>
        <w:jc w:val="center"/>
        <w:rPr>
          <w:sz w:val="72"/>
          <w:szCs w:val="72"/>
        </w:rPr>
      </w:pPr>
      <w:bookmarkStart w:id="26" w:name="_Toc486888544"/>
      <w:r w:rsidRPr="003B6661">
        <w:rPr>
          <w:sz w:val="72"/>
          <w:szCs w:val="72"/>
        </w:rPr>
        <w:t>Anexo</w:t>
      </w:r>
      <w:r w:rsidR="002B2CC2">
        <w:rPr>
          <w:sz w:val="72"/>
          <w:szCs w:val="72"/>
        </w:rPr>
        <w:t xml:space="preserve"> IV</w:t>
      </w:r>
      <w:r>
        <w:rPr>
          <w:sz w:val="72"/>
          <w:szCs w:val="72"/>
        </w:rPr>
        <w:t>: cartaz de divulgação</w:t>
      </w:r>
      <w:bookmarkEnd w:id="26"/>
    </w:p>
    <w:p w:rsidR="008F5B9C" w:rsidRDefault="008F5B9C" w:rsidP="0017347E"/>
    <w:p w:rsidR="00B64654" w:rsidRDefault="00B64654" w:rsidP="0017347E"/>
    <w:p w:rsidR="00B64654" w:rsidRDefault="00B64654" w:rsidP="0017347E"/>
    <w:p w:rsidR="00B64654" w:rsidRDefault="00B64654" w:rsidP="0017347E"/>
    <w:p w:rsidR="00B64654" w:rsidRDefault="00B64654" w:rsidP="0017347E"/>
    <w:p w:rsidR="00B64654" w:rsidRDefault="00B64654" w:rsidP="0017347E"/>
    <w:p w:rsidR="00B64654" w:rsidRDefault="00B64654" w:rsidP="0017347E"/>
    <w:p w:rsidR="00710766" w:rsidRDefault="00710766" w:rsidP="0017347E"/>
    <w:p w:rsidR="00710766" w:rsidRDefault="00710766" w:rsidP="0017347E"/>
    <w:p w:rsidR="002C7AC4" w:rsidRDefault="002C7AC4" w:rsidP="0017347E">
      <w:pPr>
        <w:sectPr w:rsidR="002C7AC4" w:rsidSect="00143985">
          <w:headerReference w:type="first" r:id="rId28"/>
          <w:footerReference w:type="first" r:id="rId29"/>
          <w:pgSz w:w="11906" w:h="16838"/>
          <w:pgMar w:top="1417" w:right="1701" w:bottom="1417" w:left="1701" w:header="708" w:footer="708" w:gutter="0"/>
          <w:cols w:space="708"/>
          <w:titlePg/>
          <w:docGrid w:linePitch="360"/>
        </w:sectPr>
      </w:pPr>
    </w:p>
    <w:p w:rsidR="00736379" w:rsidRDefault="00820BD3" w:rsidP="00736379">
      <w:pPr>
        <w:ind w:left="-284"/>
        <w:jc w:val="center"/>
      </w:pPr>
      <w:r>
        <w:object w:dxaOrig="12631" w:dyaOrig="17866" w14:anchorId="65836F8F">
          <v:shape id="_x0000_i1026" type="#_x0000_t75" style="width:464.8pt;height:635.15pt" o:ole="">
            <v:imagedata r:id="rId30" o:title=""/>
          </v:shape>
          <o:OLEObject Type="Embed" ProgID="AcroExch.Document.7" ShapeID="_x0000_i1026" DrawAspect="Content" ObjectID="_1560630631" r:id="rId31"/>
        </w:object>
      </w:r>
    </w:p>
    <w:p w:rsidR="00820BD3" w:rsidRDefault="00820BD3" w:rsidP="00736379">
      <w:pPr>
        <w:ind w:left="-284"/>
        <w:jc w:val="left"/>
      </w:pPr>
    </w:p>
    <w:p w:rsidR="00820BD3" w:rsidRDefault="00820BD3" w:rsidP="00083738">
      <w:pPr>
        <w:ind w:left="-284"/>
        <w:jc w:val="center"/>
        <w:sectPr w:rsidR="00820BD3" w:rsidSect="00C309AE">
          <w:footerReference w:type="first" r:id="rId32"/>
          <w:pgSz w:w="11906" w:h="16838"/>
          <w:pgMar w:top="1418" w:right="1701" w:bottom="1418" w:left="1701" w:header="709" w:footer="709" w:gutter="0"/>
          <w:cols w:space="708"/>
          <w:titlePg/>
          <w:docGrid w:linePitch="360"/>
        </w:sectPr>
      </w:pPr>
    </w:p>
    <w:p w:rsidR="00841FB1" w:rsidRDefault="00841FB1" w:rsidP="0017347E"/>
    <w:p w:rsidR="00841FB1" w:rsidRDefault="00841FB1" w:rsidP="0017347E"/>
    <w:p w:rsidR="00841FB1" w:rsidRDefault="00841FB1" w:rsidP="0017347E"/>
    <w:p w:rsidR="00841FB1" w:rsidRDefault="00841FB1" w:rsidP="0017347E"/>
    <w:p w:rsidR="00841FB1" w:rsidRDefault="00841FB1" w:rsidP="0017347E"/>
    <w:p w:rsidR="00841FB1" w:rsidRDefault="00841FB1" w:rsidP="0017347E"/>
    <w:p w:rsidR="00841FB1" w:rsidRDefault="00841FB1" w:rsidP="0017347E"/>
    <w:p w:rsidR="00841FB1" w:rsidRDefault="00841FB1" w:rsidP="0017347E"/>
    <w:p w:rsidR="00841FB1" w:rsidRDefault="00841FB1" w:rsidP="0017347E"/>
    <w:p w:rsidR="00894F6B" w:rsidRDefault="002B2CC2" w:rsidP="00841FB1">
      <w:pPr>
        <w:pStyle w:val="Anexo"/>
        <w:jc w:val="center"/>
        <w:rPr>
          <w:sz w:val="72"/>
          <w:szCs w:val="72"/>
        </w:rPr>
      </w:pPr>
      <w:bookmarkStart w:id="27" w:name="_Toc486888545"/>
      <w:r>
        <w:rPr>
          <w:sz w:val="72"/>
          <w:szCs w:val="72"/>
        </w:rPr>
        <w:t xml:space="preserve">Anexo </w:t>
      </w:r>
      <w:r w:rsidR="00646631">
        <w:rPr>
          <w:sz w:val="72"/>
          <w:szCs w:val="72"/>
        </w:rPr>
        <w:t>V</w:t>
      </w:r>
      <w:r w:rsidR="00841FB1" w:rsidRPr="00841FB1">
        <w:rPr>
          <w:sz w:val="72"/>
          <w:szCs w:val="72"/>
        </w:rPr>
        <w:t xml:space="preserve">: </w:t>
      </w:r>
      <w:r w:rsidR="004B656A">
        <w:rPr>
          <w:sz w:val="72"/>
          <w:szCs w:val="72"/>
        </w:rPr>
        <w:t>folder informativo</w:t>
      </w:r>
      <w:bookmarkEnd w:id="27"/>
    </w:p>
    <w:p w:rsidR="00894F6B" w:rsidRP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B64654" w:rsidRDefault="00B64654" w:rsidP="00894F6B">
      <w:pPr>
        <w:pStyle w:val="AS-Normal"/>
      </w:pPr>
    </w:p>
    <w:p w:rsidR="00206FD6" w:rsidRDefault="00206FD6" w:rsidP="00894F6B">
      <w:pPr>
        <w:pStyle w:val="AS-Normal"/>
      </w:pPr>
    </w:p>
    <w:p w:rsidR="002C7AC4" w:rsidRDefault="002C7AC4" w:rsidP="00894F6B">
      <w:pPr>
        <w:pStyle w:val="AS-Normal"/>
        <w:sectPr w:rsidR="002C7AC4" w:rsidSect="00143985">
          <w:footerReference w:type="first" r:id="rId33"/>
          <w:pgSz w:w="11906" w:h="16838"/>
          <w:pgMar w:top="1417" w:right="1701" w:bottom="1417" w:left="1701" w:header="708" w:footer="708" w:gutter="0"/>
          <w:cols w:space="708"/>
          <w:titlePg/>
          <w:docGrid w:linePitch="360"/>
        </w:sectPr>
      </w:pPr>
    </w:p>
    <w:p w:rsidR="00743506" w:rsidRDefault="00407A1C" w:rsidP="00407A1C">
      <w:pPr>
        <w:pStyle w:val="AS-Normal"/>
        <w:jc w:val="center"/>
        <w:sectPr w:rsidR="00743506" w:rsidSect="00743506">
          <w:footerReference w:type="first" r:id="rId34"/>
          <w:pgSz w:w="16838" w:h="11906" w:orient="landscape"/>
          <w:pgMar w:top="1701" w:right="1418" w:bottom="1701" w:left="1418" w:header="709" w:footer="709" w:gutter="0"/>
          <w:cols w:space="708"/>
          <w:titlePg/>
          <w:docGrid w:linePitch="360"/>
        </w:sectPr>
      </w:pPr>
      <w:r>
        <w:rPr>
          <w:noProof/>
          <w:lang w:eastAsia="pt-BR"/>
        </w:rPr>
        <w:lastRenderedPageBreak/>
        <w:drawing>
          <wp:inline distT="0" distB="0" distL="0" distR="0" wp14:anchorId="1346F748" wp14:editId="42B00EE0">
            <wp:extent cx="7549515" cy="54000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08B82.tmp"/>
                    <pic:cNvPicPr/>
                  </pic:nvPicPr>
                  <pic:blipFill>
                    <a:blip r:embed="rId35">
                      <a:extLst>
                        <a:ext uri="{28A0092B-C50C-407E-A947-70E740481C1C}">
                          <a14:useLocalDpi xmlns:a14="http://schemas.microsoft.com/office/drawing/2010/main" val="0"/>
                        </a:ext>
                      </a:extLst>
                    </a:blip>
                    <a:stretch>
                      <a:fillRect/>
                    </a:stretch>
                  </pic:blipFill>
                  <pic:spPr>
                    <a:xfrm>
                      <a:off x="0" y="0"/>
                      <a:ext cx="7549515" cy="5400040"/>
                    </a:xfrm>
                    <a:prstGeom prst="rect">
                      <a:avLst/>
                    </a:prstGeom>
                  </pic:spPr>
                </pic:pic>
              </a:graphicData>
            </a:graphic>
          </wp:inline>
        </w:drawing>
      </w:r>
    </w:p>
    <w:p w:rsidR="00743506" w:rsidRDefault="00DD6328" w:rsidP="00743506">
      <w:pPr>
        <w:pStyle w:val="AS-Normal"/>
        <w:jc w:val="center"/>
        <w:sectPr w:rsidR="00743506" w:rsidSect="00743506">
          <w:footerReference w:type="first" r:id="rId36"/>
          <w:pgSz w:w="16838" w:h="11906" w:orient="landscape"/>
          <w:pgMar w:top="1701" w:right="1418" w:bottom="1701" w:left="1418" w:header="709" w:footer="709" w:gutter="0"/>
          <w:cols w:space="708"/>
          <w:titlePg/>
          <w:docGrid w:linePitch="360"/>
        </w:sectPr>
      </w:pPr>
      <w:r>
        <w:rPr>
          <w:noProof/>
          <w:lang w:eastAsia="pt-BR"/>
        </w:rPr>
        <w:lastRenderedPageBreak/>
        <w:drawing>
          <wp:inline distT="0" distB="0" distL="0" distR="0" wp14:anchorId="7B300FF1" wp14:editId="79F6E215">
            <wp:extent cx="7514590" cy="54000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03CC3.tmp"/>
                    <pic:cNvPicPr/>
                  </pic:nvPicPr>
                  <pic:blipFill>
                    <a:blip r:embed="rId37">
                      <a:extLst>
                        <a:ext uri="{28A0092B-C50C-407E-A947-70E740481C1C}">
                          <a14:useLocalDpi xmlns:a14="http://schemas.microsoft.com/office/drawing/2010/main" val="0"/>
                        </a:ext>
                      </a:extLst>
                    </a:blip>
                    <a:stretch>
                      <a:fillRect/>
                    </a:stretch>
                  </pic:blipFill>
                  <pic:spPr>
                    <a:xfrm>
                      <a:off x="0" y="0"/>
                      <a:ext cx="7514590" cy="5400040"/>
                    </a:xfrm>
                    <a:prstGeom prst="rect">
                      <a:avLst/>
                    </a:prstGeom>
                  </pic:spPr>
                </pic:pic>
              </a:graphicData>
            </a:graphic>
          </wp:inline>
        </w:drawing>
      </w: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Pr="00AD362B" w:rsidRDefault="00894F6B" w:rsidP="00894F6B">
      <w:pPr>
        <w:pStyle w:val="Anexo"/>
        <w:jc w:val="center"/>
        <w:rPr>
          <w:sz w:val="72"/>
          <w:szCs w:val="72"/>
        </w:rPr>
      </w:pPr>
      <w:bookmarkStart w:id="28" w:name="_Toc486888546"/>
      <w:r w:rsidRPr="00AD362B">
        <w:rPr>
          <w:sz w:val="72"/>
          <w:szCs w:val="72"/>
        </w:rPr>
        <w:t>Anexo V</w:t>
      </w:r>
      <w:r>
        <w:rPr>
          <w:sz w:val="72"/>
          <w:szCs w:val="72"/>
        </w:rPr>
        <w:t>i</w:t>
      </w:r>
      <w:r w:rsidRPr="00AD362B">
        <w:rPr>
          <w:sz w:val="72"/>
          <w:szCs w:val="72"/>
        </w:rPr>
        <w:t xml:space="preserve">: </w:t>
      </w:r>
      <w:r w:rsidR="009823BF">
        <w:rPr>
          <w:sz w:val="72"/>
          <w:szCs w:val="72"/>
        </w:rPr>
        <w:t>panfleto</w:t>
      </w:r>
      <w:bookmarkEnd w:id="28"/>
    </w:p>
    <w:p w:rsidR="00841FB1" w:rsidRDefault="00841FB1" w:rsidP="00894F6B">
      <w:pPr>
        <w:pStyle w:val="AS-Normal"/>
      </w:pPr>
    </w:p>
    <w:p w:rsidR="004B656A" w:rsidRDefault="004B656A" w:rsidP="004B656A">
      <w:pPr>
        <w:pStyle w:val="AS-Normal"/>
      </w:pPr>
    </w:p>
    <w:p w:rsidR="004B656A" w:rsidRDefault="004B656A" w:rsidP="004B656A">
      <w:pPr>
        <w:pStyle w:val="AS-Normal"/>
      </w:pPr>
    </w:p>
    <w:p w:rsidR="004B656A" w:rsidRDefault="004B656A" w:rsidP="004B656A">
      <w:pPr>
        <w:pStyle w:val="AS-Normal"/>
      </w:pPr>
    </w:p>
    <w:p w:rsidR="004B656A" w:rsidRDefault="004B656A" w:rsidP="004B656A">
      <w:pPr>
        <w:pStyle w:val="AS-Normal"/>
      </w:pPr>
    </w:p>
    <w:p w:rsidR="004B656A" w:rsidRDefault="004B656A" w:rsidP="004B656A">
      <w:pPr>
        <w:pStyle w:val="AS-Normal"/>
      </w:pPr>
    </w:p>
    <w:p w:rsidR="004B656A" w:rsidRDefault="004B656A" w:rsidP="004B656A">
      <w:pPr>
        <w:pStyle w:val="AS-Normal"/>
      </w:pPr>
    </w:p>
    <w:p w:rsidR="003C518C" w:rsidRDefault="003C518C" w:rsidP="004B656A">
      <w:pPr>
        <w:pStyle w:val="AS-Normal"/>
      </w:pPr>
    </w:p>
    <w:p w:rsidR="00206FD6" w:rsidRDefault="00206FD6" w:rsidP="004B656A">
      <w:pPr>
        <w:pStyle w:val="AS-Normal"/>
      </w:pPr>
    </w:p>
    <w:p w:rsidR="00B64654" w:rsidRDefault="00B64654" w:rsidP="004B656A">
      <w:pPr>
        <w:pStyle w:val="AS-Normal"/>
      </w:pPr>
    </w:p>
    <w:p w:rsidR="002C7AC4" w:rsidRDefault="002C7AC4" w:rsidP="004B656A">
      <w:pPr>
        <w:pStyle w:val="AS-Normal"/>
        <w:sectPr w:rsidR="002C7AC4" w:rsidSect="00143985">
          <w:footerReference w:type="first" r:id="rId38"/>
          <w:pgSz w:w="11906" w:h="16838"/>
          <w:pgMar w:top="1417" w:right="1701" w:bottom="1417" w:left="1701" w:header="708" w:footer="708" w:gutter="0"/>
          <w:cols w:space="708"/>
          <w:titlePg/>
          <w:docGrid w:linePitch="360"/>
        </w:sectPr>
      </w:pPr>
    </w:p>
    <w:p w:rsidR="003C518C" w:rsidRDefault="003C518C" w:rsidP="00DD6328">
      <w:pPr>
        <w:pStyle w:val="AS-Normal"/>
      </w:pPr>
    </w:p>
    <w:p w:rsidR="00894F6B" w:rsidRDefault="00894F6B" w:rsidP="002C7AC4">
      <w:pPr>
        <w:pStyle w:val="AS-Normal"/>
      </w:pPr>
    </w:p>
    <w:p w:rsidR="00DD6328" w:rsidRDefault="00DD6328" w:rsidP="002C7AC4">
      <w:pPr>
        <w:pStyle w:val="AS-Normal"/>
      </w:pPr>
    </w:p>
    <w:p w:rsidR="00DD6328" w:rsidRDefault="00DD6328" w:rsidP="002C7AC4">
      <w:pPr>
        <w:pStyle w:val="AS-Normal"/>
      </w:pPr>
    </w:p>
    <w:p w:rsidR="002C7AC4" w:rsidRDefault="0004165A" w:rsidP="00DD6328">
      <w:pPr>
        <w:pStyle w:val="AS-Normal"/>
        <w:jc w:val="center"/>
      </w:pPr>
      <w:r>
        <w:rPr>
          <w:noProof/>
          <w:lang w:eastAsia="pt-BR"/>
        </w:rPr>
        <w:drawing>
          <wp:inline distT="0" distB="0" distL="0" distR="0" wp14:anchorId="00450836" wp14:editId="2AFB66FE">
            <wp:extent cx="3781953" cy="559195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07A4C.tmp"/>
                    <pic:cNvPicPr/>
                  </pic:nvPicPr>
                  <pic:blipFill>
                    <a:blip r:embed="rId39">
                      <a:extLst>
                        <a:ext uri="{28A0092B-C50C-407E-A947-70E740481C1C}">
                          <a14:useLocalDpi xmlns:a14="http://schemas.microsoft.com/office/drawing/2010/main" val="0"/>
                        </a:ext>
                      </a:extLst>
                    </a:blip>
                    <a:stretch>
                      <a:fillRect/>
                    </a:stretch>
                  </pic:blipFill>
                  <pic:spPr>
                    <a:xfrm>
                      <a:off x="0" y="0"/>
                      <a:ext cx="3781953" cy="5591955"/>
                    </a:xfrm>
                    <a:prstGeom prst="rect">
                      <a:avLst/>
                    </a:prstGeom>
                  </pic:spPr>
                </pic:pic>
              </a:graphicData>
            </a:graphic>
          </wp:inline>
        </w:drawing>
      </w:r>
    </w:p>
    <w:p w:rsidR="002C7AC4" w:rsidRDefault="002C7AC4" w:rsidP="00B32DC0">
      <w:pPr>
        <w:pStyle w:val="AS-Normal"/>
        <w:tabs>
          <w:tab w:val="left" w:pos="1815"/>
        </w:tabs>
      </w:pPr>
    </w:p>
    <w:p w:rsidR="00736379" w:rsidRDefault="00736379" w:rsidP="002C7AC4">
      <w:pPr>
        <w:pStyle w:val="AS-Normal"/>
      </w:pPr>
    </w:p>
    <w:p w:rsidR="005B6877" w:rsidRDefault="005B6877" w:rsidP="002C7AC4">
      <w:pPr>
        <w:pStyle w:val="AS-Normal"/>
      </w:pPr>
    </w:p>
    <w:p w:rsidR="002C7AC4" w:rsidRDefault="002C7AC4" w:rsidP="002C7AC4">
      <w:pPr>
        <w:pStyle w:val="AS-Normal"/>
      </w:pPr>
    </w:p>
    <w:p w:rsidR="002C7AC4" w:rsidRDefault="002C7AC4" w:rsidP="002C7AC4">
      <w:pPr>
        <w:pStyle w:val="AS-Normal"/>
        <w:sectPr w:rsidR="002C7AC4" w:rsidSect="00143985">
          <w:footerReference w:type="first" r:id="rId40"/>
          <w:pgSz w:w="11906" w:h="16838"/>
          <w:pgMar w:top="1417" w:right="1701" w:bottom="1417" w:left="1701" w:header="708" w:footer="708" w:gutter="0"/>
          <w:cols w:space="708"/>
          <w:titlePg/>
          <w:docGrid w:linePitch="360"/>
        </w:sectPr>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5B6877" w:rsidRDefault="005B6877" w:rsidP="00894F6B">
      <w:pPr>
        <w:pStyle w:val="AS-Normal"/>
      </w:pPr>
    </w:p>
    <w:p w:rsidR="00646631" w:rsidRDefault="00894F6B" w:rsidP="00894F6B">
      <w:pPr>
        <w:pStyle w:val="Anexo"/>
        <w:jc w:val="center"/>
        <w:rPr>
          <w:sz w:val="72"/>
          <w:szCs w:val="72"/>
        </w:rPr>
      </w:pPr>
      <w:bookmarkStart w:id="29" w:name="_Toc486888547"/>
      <w:r w:rsidRPr="00AD362B">
        <w:rPr>
          <w:sz w:val="72"/>
          <w:szCs w:val="72"/>
        </w:rPr>
        <w:t>Anexo V</w:t>
      </w:r>
      <w:r>
        <w:rPr>
          <w:sz w:val="72"/>
          <w:szCs w:val="72"/>
        </w:rPr>
        <w:t>iI</w:t>
      </w:r>
      <w:r w:rsidRPr="00AD362B">
        <w:rPr>
          <w:sz w:val="72"/>
          <w:szCs w:val="72"/>
        </w:rPr>
        <w:t xml:space="preserve">: </w:t>
      </w:r>
      <w:r>
        <w:rPr>
          <w:sz w:val="72"/>
          <w:szCs w:val="72"/>
        </w:rPr>
        <w:t>convites</w:t>
      </w:r>
      <w:bookmarkEnd w:id="29"/>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894F6B" w:rsidRDefault="00894F6B" w:rsidP="00894F6B">
      <w:pPr>
        <w:pStyle w:val="AS-Normal"/>
      </w:pPr>
    </w:p>
    <w:p w:rsidR="00D16422" w:rsidRDefault="00D16422" w:rsidP="00894F6B">
      <w:pPr>
        <w:pStyle w:val="AS-Normal"/>
      </w:pPr>
    </w:p>
    <w:p w:rsidR="002C7AC4" w:rsidRDefault="002C7AC4" w:rsidP="00894F6B">
      <w:pPr>
        <w:pStyle w:val="AS-Normal"/>
        <w:sectPr w:rsidR="002C7AC4" w:rsidSect="00143985">
          <w:footerReference w:type="first" r:id="rId41"/>
          <w:pgSz w:w="11906" w:h="16838"/>
          <w:pgMar w:top="1417" w:right="1701" w:bottom="1417" w:left="1701" w:header="708" w:footer="708" w:gutter="0"/>
          <w:cols w:space="708"/>
          <w:titlePg/>
          <w:docGrid w:linePitch="360"/>
        </w:sectPr>
      </w:pPr>
    </w:p>
    <w:p w:rsidR="00736379" w:rsidRDefault="00736379" w:rsidP="00736379">
      <w:pPr>
        <w:spacing w:before="0" w:after="0" w:line="240" w:lineRule="auto"/>
        <w:jc w:val="left"/>
      </w:pPr>
      <w:r w:rsidRPr="004A3FA1">
        <w:rPr>
          <w:noProof/>
          <w:lang w:eastAsia="pt-BR"/>
        </w:rPr>
        <w:lastRenderedPageBreak/>
        <mc:AlternateContent>
          <mc:Choice Requires="wps">
            <w:drawing>
              <wp:anchor distT="0" distB="0" distL="114300" distR="114300" simplePos="0" relativeHeight="251681792" behindDoc="0" locked="0" layoutInCell="1" allowOverlap="1" wp14:anchorId="0611F2BB" wp14:editId="7999A654">
                <wp:simplePos x="0" y="0"/>
                <wp:positionH relativeFrom="column">
                  <wp:posOffset>3411220</wp:posOffset>
                </wp:positionH>
                <wp:positionV relativeFrom="paragraph">
                  <wp:posOffset>538480</wp:posOffset>
                </wp:positionV>
                <wp:extent cx="1159292" cy="461665"/>
                <wp:effectExtent l="0" t="0" r="0" b="0"/>
                <wp:wrapNone/>
                <wp:docPr id="53" name="CaixaDeTexto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A8BE8D-91FD-48B6-BDA5-A3CC904C229E}"/>
                    </a:ext>
                  </a:extLst>
                </wp:docPr>
                <wp:cNvGraphicFramePr/>
                <a:graphic xmlns:a="http://schemas.openxmlformats.org/drawingml/2006/main">
                  <a:graphicData uri="http://schemas.microsoft.com/office/word/2010/wordprocessingShape">
                    <wps:wsp>
                      <wps:cNvSpPr txBox="1"/>
                      <wps:spPr>
                        <a:xfrm>
                          <a:off x="0" y="0"/>
                          <a:ext cx="1159292" cy="461665"/>
                        </a:xfrm>
                        <a:prstGeom prst="rect">
                          <a:avLst/>
                        </a:prstGeom>
                        <a:noFill/>
                      </wps:spPr>
                      <wps:txbx>
                        <w:txbxContent>
                          <w:p w:rsidR="006A0F27" w:rsidRDefault="006A0F27" w:rsidP="00736379">
                            <w:pPr>
                              <w:pStyle w:val="NormalWeb"/>
                              <w:spacing w:before="0" w:beforeAutospacing="0" w:after="0" w:afterAutospacing="0"/>
                            </w:pPr>
                            <w:r>
                              <w:rPr>
                                <w:rFonts w:ascii="Book Antiqua" w:eastAsia="+mn-ea" w:hAnsi="Book Antiqua" w:cs="+mn-cs"/>
                                <w:i/>
                                <w:iCs/>
                                <w:color w:val="000000"/>
                                <w:kern w:val="24"/>
                                <w:sz w:val="48"/>
                                <w:szCs w:val="48"/>
                              </w:rPr>
                              <w:t>Convite</w:t>
                            </w:r>
                          </w:p>
                        </w:txbxContent>
                      </wps:txbx>
                      <wps:bodyPr wrap="square" rtlCol="0">
                        <a:spAutoFit/>
                      </wps:bodyPr>
                    </wps:wsp>
                  </a:graphicData>
                </a:graphic>
              </wp:anchor>
            </w:drawing>
          </mc:Choice>
          <mc:Fallback>
            <w:pict>
              <v:shape w14:anchorId="0611F2BB" id="CaixaDeTexto 1" o:spid="_x0000_s1032" type="#_x0000_t202" style="position:absolute;margin-left:268.6pt;margin-top:42.4pt;width:91.3pt;height:3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" filled="f" stroked="f">
                <v:textbox style="mso-fit-shape-to-text:t">
                  <w:txbxContent>
                    <w:p w:rsidR="006A0F27" w:rsidRDefault="006A0F27" w:rsidP="00736379">
                      <w:pPr>
                        <w:pStyle w:val="NormalWeb"/>
                        <w:spacing w:before="0" w:beforeAutospacing="0" w:after="0" w:afterAutospacing="0"/>
                      </w:pPr>
                      <w:r>
                        <w:rPr>
                          <w:rFonts w:ascii="Book Antiqua" w:eastAsia="+mn-ea" w:hAnsi="Book Antiqua" w:cs="+mn-cs"/>
                          <w:i/>
                          <w:iCs/>
                          <w:color w:val="000000"/>
                          <w:kern w:val="24"/>
                          <w:sz w:val="48"/>
                          <w:szCs w:val="48"/>
                        </w:rPr>
                        <w:t>Convite</w:t>
                      </w:r>
                    </w:p>
                  </w:txbxContent>
                </v:textbox>
              </v:shape>
            </w:pict>
          </mc:Fallback>
        </mc:AlternateContent>
      </w:r>
      <w:r w:rsidRPr="004A3FA1">
        <w:rPr>
          <w:noProof/>
          <w:lang w:eastAsia="pt-BR"/>
        </w:rPr>
        <mc:AlternateContent>
          <mc:Choice Requires="wps">
            <w:drawing>
              <wp:anchor distT="0" distB="0" distL="114300" distR="114300" simplePos="0" relativeHeight="251682816" behindDoc="0" locked="0" layoutInCell="1" allowOverlap="1" wp14:anchorId="168EDFC7" wp14:editId="022B8121">
                <wp:simplePos x="0" y="0"/>
                <wp:positionH relativeFrom="column">
                  <wp:posOffset>196215</wp:posOffset>
                </wp:positionH>
                <wp:positionV relativeFrom="paragraph">
                  <wp:posOffset>1231900</wp:posOffset>
                </wp:positionV>
                <wp:extent cx="4346085" cy="784830"/>
                <wp:effectExtent l="0" t="0" r="0" b="0"/>
                <wp:wrapNone/>
                <wp:docPr id="54" name="CaixaDeTexto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D1E56B-EEFE-4B65-B911-4D09488264AE}"/>
                    </a:ext>
                  </a:extLst>
                </wp:docPr>
                <wp:cNvGraphicFramePr/>
                <a:graphic xmlns:a="http://schemas.openxmlformats.org/drawingml/2006/main">
                  <a:graphicData uri="http://schemas.microsoft.com/office/word/2010/wordprocessingShape">
                    <wps:wsp>
                      <wps:cNvSpPr txBox="1"/>
                      <wps:spPr>
                        <a:xfrm>
                          <a:off x="0" y="0"/>
                          <a:ext cx="4346085" cy="784830"/>
                        </a:xfrm>
                        <a:prstGeom prst="rect">
                          <a:avLst/>
                        </a:prstGeom>
                        <a:noFill/>
                      </wps:spPr>
                      <wps:txbx>
                        <w:txbxContent>
                          <w:p w:rsidR="006A0F27" w:rsidRDefault="006A0F27" w:rsidP="00736379">
                            <w:pPr>
                              <w:pStyle w:val="NormalWeb"/>
                              <w:spacing w:before="0" w:beforeAutospacing="0" w:after="0" w:afterAutospacing="0"/>
                              <w:jc w:val="both"/>
                            </w:pPr>
                            <w:r>
                              <w:rPr>
                                <w:rFonts w:ascii="Book Antiqua" w:eastAsia="+mn-ea" w:hAnsi="Book Antiqua" w:cs="+mn-cs"/>
                                <w:color w:val="000000"/>
                                <w:kern w:val="24"/>
                                <w:sz w:val="18"/>
                                <w:szCs w:val="18"/>
                              </w:rPr>
                              <w:t>Ao cumprimentarmos cordialmente Vossa Senhoria, vimos por meio deste convidá-</w:t>
                            </w:r>
                            <w:proofErr w:type="gramStart"/>
                            <w:r>
                              <w:rPr>
                                <w:rFonts w:ascii="Book Antiqua" w:eastAsia="+mn-ea" w:hAnsi="Book Antiqua" w:cs="+mn-cs"/>
                                <w:color w:val="000000"/>
                                <w:kern w:val="24"/>
                                <w:sz w:val="18"/>
                                <w:szCs w:val="18"/>
                              </w:rPr>
                              <w:t>lo(</w:t>
                            </w:r>
                            <w:proofErr w:type="gramEnd"/>
                            <w:r>
                              <w:rPr>
                                <w:rFonts w:ascii="Book Antiqua" w:eastAsia="+mn-ea" w:hAnsi="Book Antiqua" w:cs="+mn-cs"/>
                                <w:color w:val="000000"/>
                                <w:kern w:val="24"/>
                                <w:sz w:val="18"/>
                                <w:szCs w:val="18"/>
                              </w:rPr>
                              <w:t>a) a participar da Audiência Pública para Aprovação do Plano Municipal de Saneamento Básico - PMSB.</w:t>
                            </w:r>
                          </w:p>
                          <w:p w:rsidR="006A0F27" w:rsidRDefault="006A0F27" w:rsidP="00736379">
                            <w:pPr>
                              <w:pStyle w:val="NormalWeb"/>
                              <w:spacing w:before="0" w:beforeAutospacing="0" w:after="0" w:afterAutospacing="0"/>
                              <w:jc w:val="both"/>
                            </w:pPr>
                            <w:r>
                              <w:rPr>
                                <w:rFonts w:ascii="Book Antiqua" w:eastAsia="+mn-ea" w:hAnsi="Book Antiqua" w:cs="+mn-cs"/>
                                <w:color w:val="000000"/>
                                <w:kern w:val="24"/>
                                <w:sz w:val="18"/>
                                <w:szCs w:val="18"/>
                              </w:rPr>
                              <w:t xml:space="preserve">O evento marcará o final das atividades que envolvem toda a comunidade </w:t>
                            </w:r>
                            <w:r>
                              <w:rPr>
                                <w:rFonts w:ascii="Book Antiqua" w:eastAsia="+mn-ea" w:hAnsi="Book Antiqua" w:cs="+mn-cs"/>
                                <w:i/>
                                <w:iCs/>
                                <w:color w:val="FF0000"/>
                                <w:kern w:val="24"/>
                                <w:sz w:val="18"/>
                                <w:szCs w:val="18"/>
                              </w:rPr>
                              <w:t>(inserir o nome gentílico)</w:t>
                            </w:r>
                            <w:r>
                              <w:rPr>
                                <w:rFonts w:ascii="Book Antiqua" w:eastAsia="+mn-ea" w:hAnsi="Book Antiqua" w:cs="+mn-cs"/>
                                <w:color w:val="000000"/>
                                <w:kern w:val="24"/>
                                <w:sz w:val="18"/>
                                <w:szCs w:val="18"/>
                              </w:rPr>
                              <w:t xml:space="preserve"> na elaboração do PMSB.</w:t>
                            </w:r>
                          </w:p>
                        </w:txbxContent>
                      </wps:txbx>
                      <wps:bodyPr wrap="square" rtlCol="0">
                        <a:spAutoFit/>
                      </wps:bodyPr>
                    </wps:wsp>
                  </a:graphicData>
                </a:graphic>
              </wp:anchor>
            </w:drawing>
          </mc:Choice>
          <mc:Fallback>
            <w:pict>
              <v:shape w14:anchorId="168EDFC7" id="CaixaDeTexto 6" o:spid="_x0000_s1033" type="#_x0000_t202" style="position:absolute;margin-left:15.45pt;margin-top:97pt;width:342.2pt;height:61.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" filled="f" stroked="f">
                <v:textbox style="mso-fit-shape-to-text:t">
                  <w:txbxContent>
                    <w:p w:rsidR="006A0F27" w:rsidRDefault="006A0F27" w:rsidP="00736379">
                      <w:pPr>
                        <w:pStyle w:val="NormalWeb"/>
                        <w:spacing w:before="0" w:beforeAutospacing="0" w:after="0" w:afterAutospacing="0"/>
                        <w:jc w:val="both"/>
                      </w:pPr>
                      <w:r>
                        <w:rPr>
                          <w:rFonts w:ascii="Book Antiqua" w:eastAsia="+mn-ea" w:hAnsi="Book Antiqua" w:cs="+mn-cs"/>
                          <w:color w:val="000000"/>
                          <w:kern w:val="24"/>
                          <w:sz w:val="18"/>
                          <w:szCs w:val="18"/>
                        </w:rPr>
                        <w:t>Ao cumprimentarmos cordialmente Vossa Senhoria, vimos por meio deste convidá-</w:t>
                      </w:r>
                      <w:proofErr w:type="gramStart"/>
                      <w:r>
                        <w:rPr>
                          <w:rFonts w:ascii="Book Antiqua" w:eastAsia="+mn-ea" w:hAnsi="Book Antiqua" w:cs="+mn-cs"/>
                          <w:color w:val="000000"/>
                          <w:kern w:val="24"/>
                          <w:sz w:val="18"/>
                          <w:szCs w:val="18"/>
                        </w:rPr>
                        <w:t>lo(</w:t>
                      </w:r>
                      <w:proofErr w:type="gramEnd"/>
                      <w:r>
                        <w:rPr>
                          <w:rFonts w:ascii="Book Antiqua" w:eastAsia="+mn-ea" w:hAnsi="Book Antiqua" w:cs="+mn-cs"/>
                          <w:color w:val="000000"/>
                          <w:kern w:val="24"/>
                          <w:sz w:val="18"/>
                          <w:szCs w:val="18"/>
                        </w:rPr>
                        <w:t>a) a participar da Audiência Pública para Aprovação do Plano Municipal de Saneamento Básico - PMSB.</w:t>
                      </w:r>
                    </w:p>
                    <w:p w:rsidR="006A0F27" w:rsidRDefault="006A0F27" w:rsidP="00736379">
                      <w:pPr>
                        <w:pStyle w:val="NormalWeb"/>
                        <w:spacing w:before="0" w:beforeAutospacing="0" w:after="0" w:afterAutospacing="0"/>
                        <w:jc w:val="both"/>
                      </w:pPr>
                      <w:r>
                        <w:rPr>
                          <w:rFonts w:ascii="Book Antiqua" w:eastAsia="+mn-ea" w:hAnsi="Book Antiqua" w:cs="+mn-cs"/>
                          <w:color w:val="000000"/>
                          <w:kern w:val="24"/>
                          <w:sz w:val="18"/>
                          <w:szCs w:val="18"/>
                        </w:rPr>
                        <w:t xml:space="preserve">O evento marcará o final das atividades que envolvem toda a comunidade </w:t>
                      </w:r>
                      <w:r>
                        <w:rPr>
                          <w:rFonts w:ascii="Book Antiqua" w:eastAsia="+mn-ea" w:hAnsi="Book Antiqua" w:cs="+mn-cs"/>
                          <w:i/>
                          <w:iCs/>
                          <w:color w:val="FF0000"/>
                          <w:kern w:val="24"/>
                          <w:sz w:val="18"/>
                          <w:szCs w:val="18"/>
                        </w:rPr>
                        <w:t>(inserir o nome gentílico)</w:t>
                      </w:r>
                      <w:r>
                        <w:rPr>
                          <w:rFonts w:ascii="Book Antiqua" w:eastAsia="+mn-ea" w:hAnsi="Book Antiqua" w:cs="+mn-cs"/>
                          <w:color w:val="000000"/>
                          <w:kern w:val="24"/>
                          <w:sz w:val="18"/>
                          <w:szCs w:val="18"/>
                        </w:rPr>
                        <w:t xml:space="preserve"> na elaboração do PMSB.</w:t>
                      </w:r>
                    </w:p>
                  </w:txbxContent>
                </v:textbox>
              </v:shape>
            </w:pict>
          </mc:Fallback>
        </mc:AlternateContent>
      </w:r>
      <w:r w:rsidRPr="004A3FA1">
        <w:rPr>
          <w:noProof/>
          <w:lang w:eastAsia="pt-BR"/>
        </w:rPr>
        <mc:AlternateContent>
          <mc:Choice Requires="wps">
            <w:drawing>
              <wp:anchor distT="0" distB="0" distL="114300" distR="114300" simplePos="0" relativeHeight="251683840" behindDoc="0" locked="0" layoutInCell="1" allowOverlap="1" wp14:anchorId="5A058C6E" wp14:editId="21E92FB5">
                <wp:simplePos x="0" y="0"/>
                <wp:positionH relativeFrom="column">
                  <wp:posOffset>196215</wp:posOffset>
                </wp:positionH>
                <wp:positionV relativeFrom="paragraph">
                  <wp:posOffset>2063750</wp:posOffset>
                </wp:positionV>
                <wp:extent cx="689612" cy="646331"/>
                <wp:effectExtent l="0" t="0" r="0" b="0"/>
                <wp:wrapNone/>
                <wp:docPr id="55" name="CaixaDeTexto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B44FE34-B4E2-4712-8353-3735090DE0C6}"/>
                    </a:ext>
                  </a:extLst>
                </wp:docPr>
                <wp:cNvGraphicFramePr/>
                <a:graphic xmlns:a="http://schemas.openxmlformats.org/drawingml/2006/main">
                  <a:graphicData uri="http://schemas.microsoft.com/office/word/2010/wordprocessingShape">
                    <wps:wsp>
                      <wps:cNvSpPr txBox="1"/>
                      <wps:spPr>
                        <a:xfrm>
                          <a:off x="0" y="0"/>
                          <a:ext cx="689612" cy="646331"/>
                        </a:xfrm>
                        <a:prstGeom prst="rect">
                          <a:avLst/>
                        </a:prstGeom>
                        <a:noFill/>
                      </wps:spPr>
                      <wps:txbx>
                        <w:txbxContent>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Data:</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Horário:</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Local:</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 xml:space="preserve">Endereço </w:t>
                            </w:r>
                          </w:p>
                        </w:txbxContent>
                      </wps:txbx>
                      <wps:bodyPr wrap="none" rtlCol="0">
                        <a:spAutoFit/>
                      </wps:bodyPr>
                    </wps:wsp>
                  </a:graphicData>
                </a:graphic>
              </wp:anchor>
            </w:drawing>
          </mc:Choice>
          <mc:Fallback>
            <w:pict>
              <v:shape w14:anchorId="5A058C6E" id="CaixaDeTexto 7" o:spid="_x0000_s1034" type="#_x0000_t202" style="position:absolute;margin-left:15.45pt;margin-top:162.5pt;width:54.3pt;height:50.9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" filled="f" stroked="f">
                <v:textbox style="mso-fit-shape-to-text:t">
                  <w:txbxContent>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Data:</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Horário:</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Local:</w:t>
                      </w:r>
                    </w:p>
                    <w:p w:rsidR="006A0F27" w:rsidRDefault="006A0F27" w:rsidP="00736379">
                      <w:pPr>
                        <w:pStyle w:val="NormalWeb"/>
                        <w:spacing w:before="0" w:beforeAutospacing="0" w:after="0" w:afterAutospacing="0"/>
                      </w:pPr>
                      <w:r>
                        <w:rPr>
                          <w:rFonts w:ascii="Book Antiqua" w:eastAsia="+mn-ea" w:hAnsi="Book Antiqua" w:cs="Arial"/>
                          <w:color w:val="000000"/>
                          <w:kern w:val="24"/>
                          <w:sz w:val="18"/>
                          <w:szCs w:val="18"/>
                        </w:rPr>
                        <w:t xml:space="preserve">Endereço </w:t>
                      </w:r>
                    </w:p>
                  </w:txbxContent>
                </v:textbox>
              </v:shape>
            </w:pict>
          </mc:Fallback>
        </mc:AlternateContent>
      </w:r>
      <w:r w:rsidRPr="004A3FA1">
        <w:rPr>
          <w:noProof/>
          <w:lang w:eastAsia="pt-BR"/>
        </w:rPr>
        <w:drawing>
          <wp:anchor distT="0" distB="0" distL="114300" distR="114300" simplePos="0" relativeHeight="251684864" behindDoc="0" locked="0" layoutInCell="1" allowOverlap="1" wp14:anchorId="09D7F1C6" wp14:editId="3C62E331">
            <wp:simplePos x="0" y="0"/>
            <wp:positionH relativeFrom="column">
              <wp:posOffset>4773930</wp:posOffset>
            </wp:positionH>
            <wp:positionV relativeFrom="paragraph">
              <wp:posOffset>0</wp:posOffset>
            </wp:positionV>
            <wp:extent cx="626455" cy="3600000"/>
            <wp:effectExtent l="0" t="0" r="2540" b="635"/>
            <wp:wrapNone/>
            <wp:docPr id="74" name="Imagem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168000-7FE5-4B65-952A-BA6748AFF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168000-7FE5-4B65-952A-BA6748AFF4B2}"/>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9283" r="40670"/>
                    <a:stretch/>
                  </pic:blipFill>
                  <pic:spPr>
                    <a:xfrm>
                      <a:off x="0" y="0"/>
                      <a:ext cx="626455" cy="3600000"/>
                    </a:xfrm>
                    <a:prstGeom prst="rect">
                      <a:avLst/>
                    </a:prstGeom>
                  </pic:spPr>
                </pic:pic>
              </a:graphicData>
            </a:graphic>
          </wp:anchor>
        </w:drawing>
      </w:r>
      <w:r w:rsidRPr="004A3FA1">
        <w:rPr>
          <w:noProof/>
          <w:lang w:eastAsia="pt-BR"/>
        </w:rPr>
        <mc:AlternateContent>
          <mc:Choice Requires="wpg">
            <w:drawing>
              <wp:anchor distT="0" distB="0" distL="114300" distR="114300" simplePos="0" relativeHeight="251685888" behindDoc="0" locked="0" layoutInCell="1" allowOverlap="1" wp14:anchorId="38B2935C" wp14:editId="35CC11FB">
                <wp:simplePos x="0" y="0"/>
                <wp:positionH relativeFrom="column">
                  <wp:posOffset>1218565</wp:posOffset>
                </wp:positionH>
                <wp:positionV relativeFrom="paragraph">
                  <wp:posOffset>3181985</wp:posOffset>
                </wp:positionV>
                <wp:extent cx="2462371" cy="414333"/>
                <wp:effectExtent l="0" t="0" r="0" b="0"/>
                <wp:wrapNone/>
                <wp:docPr id="56" name="Grupo 4"/>
                <wp:cNvGraphicFramePr/>
                <a:graphic xmlns:a="http://schemas.openxmlformats.org/drawingml/2006/main">
                  <a:graphicData uri="http://schemas.microsoft.com/office/word/2010/wordprocessingGroup">
                    <wpg:wgp>
                      <wpg:cNvGrpSpPr/>
                      <wpg:grpSpPr>
                        <a:xfrm>
                          <a:off x="0" y="0"/>
                          <a:ext cx="2462371" cy="414333"/>
                          <a:chOff x="1218968" y="3182140"/>
                          <a:chExt cx="5558790" cy="935355"/>
                        </a:xfrm>
                      </wpg:grpSpPr>
                      <pic:pic xmlns:pic="http://schemas.openxmlformats.org/drawingml/2006/picture">
                        <pic:nvPicPr>
                          <pic:cNvPr id="57" name="Imagem 57"/>
                          <pic:cNvPicPr/>
                        </pic:nvPicPr>
                        <pic:blipFill>
                          <a:blip r:embed="rId43" cstate="print">
                            <a:extLst>
                              <a:ext uri="{28A0092B-C50C-407E-A947-70E740481C1C}">
                                <a14:useLocalDpi xmlns:a14="http://schemas.microsoft.com/office/drawing/2010/main" val="0"/>
                              </a:ext>
                            </a:extLst>
                          </a:blip>
                          <a:stretch>
                            <a:fillRect/>
                          </a:stretch>
                        </pic:blipFill>
                        <pic:spPr>
                          <a:xfrm>
                            <a:off x="1218968" y="3295170"/>
                            <a:ext cx="709295" cy="709295"/>
                          </a:xfrm>
                          <a:prstGeom prst="rect">
                            <a:avLst/>
                          </a:prstGeom>
                        </pic:spPr>
                      </pic:pic>
                      <pic:pic xmlns:pic="http://schemas.openxmlformats.org/drawingml/2006/picture">
                        <pic:nvPicPr>
                          <pic:cNvPr id="58" name="Imagem 58"/>
                          <pic:cNvPicPr/>
                        </pic:nvPicPr>
                        <pic:blipFill>
                          <a:blip r:embed="rId44" cstate="print">
                            <a:extLst>
                              <a:ext uri="{28A0092B-C50C-407E-A947-70E740481C1C}">
                                <a14:useLocalDpi xmlns:a14="http://schemas.microsoft.com/office/drawing/2010/main" val="0"/>
                              </a:ext>
                            </a:extLst>
                          </a:blip>
                          <a:stretch>
                            <a:fillRect/>
                          </a:stretch>
                        </pic:blipFill>
                        <pic:spPr>
                          <a:xfrm>
                            <a:off x="5966228" y="3182140"/>
                            <a:ext cx="811530" cy="935355"/>
                          </a:xfrm>
                          <a:prstGeom prst="rect">
                            <a:avLst/>
                          </a:prstGeom>
                        </pic:spPr>
                      </pic:pic>
                      <pic:pic xmlns:pic="http://schemas.openxmlformats.org/drawingml/2006/picture">
                        <pic:nvPicPr>
                          <pic:cNvPr id="59" name="Imagem 59"/>
                          <pic:cNvPicPr/>
                        </pic:nvPicPr>
                        <pic:blipFill>
                          <a:blip r:embed="rId45" cstate="print">
                            <a:extLst>
                              <a:ext uri="{28A0092B-C50C-407E-A947-70E740481C1C}">
                                <a14:useLocalDpi xmlns:a14="http://schemas.microsoft.com/office/drawing/2010/main" val="0"/>
                              </a:ext>
                            </a:extLst>
                          </a:blip>
                          <a:stretch>
                            <a:fillRect/>
                          </a:stretch>
                        </pic:blipFill>
                        <pic:spPr>
                          <a:xfrm>
                            <a:off x="4540018" y="3330095"/>
                            <a:ext cx="568325" cy="640080"/>
                          </a:xfrm>
                          <a:prstGeom prst="rect">
                            <a:avLst/>
                          </a:prstGeom>
                        </pic:spPr>
                      </pic:pic>
                      <pic:pic xmlns:pic="http://schemas.openxmlformats.org/drawingml/2006/picture">
                        <pic:nvPicPr>
                          <pic:cNvPr id="60" name="Imagem 60"/>
                          <pic:cNvPicPr/>
                        </pic:nvPicPr>
                        <pic:blipFill>
                          <a:blip r:embed="rId46" cstate="print">
                            <a:extLst>
                              <a:ext uri="{28A0092B-C50C-407E-A947-70E740481C1C}">
                                <a14:useLocalDpi xmlns:a14="http://schemas.microsoft.com/office/drawing/2010/main" val="0"/>
                              </a:ext>
                            </a:extLst>
                          </a:blip>
                          <a:stretch>
                            <a:fillRect/>
                          </a:stretch>
                        </pic:blipFill>
                        <pic:spPr>
                          <a:xfrm>
                            <a:off x="2843298" y="3453920"/>
                            <a:ext cx="725170" cy="393700"/>
                          </a:xfrm>
                          <a:prstGeom prst="rect">
                            <a:avLst/>
                          </a:prstGeom>
                        </pic:spPr>
                      </pic:pic>
                    </wpg:wgp>
                  </a:graphicData>
                </a:graphic>
              </wp:anchor>
            </w:drawing>
          </mc:Choice>
          <mc:Fallback>
            <w:pict>
              <v:group w14:anchorId="6E691B9F" id="Grupo 4" o:spid="_x0000_s1026" style="position:absolute;margin-left:95.95pt;margin-top:250.55pt;width:193.9pt;height:32.6pt;z-index:251685888" coordorigin="12189,31821" coordsize="55587,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">
                <v:shape id="Imagem 57" o:spid="_x0000_s1027" type="#_x0000_t75" style="position:absolute;left:12189;top:32951;width:7093;height:7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2TQfEAAAA2wAAAA8AAABkcnMvZG93bnJldi54bWxEj91qwkAUhO+FvsNyBO/qRmljG12lVgpe&#10;COLPAxx3T5PQ7NmQXZP49q5Q8HKYmW+Yxaq3lWip8aVjBZNxAoJYO1NyruB8+nn9AOEDssHKMSm4&#10;kYfV8mWwwMy4jg/UHkMuIoR9hgqKEOpMSq8LsujHriaO3q9rLIYom1yaBrsIt5WcJkkqLZYcFwqs&#10;6bsg/Xe8WgUh3212+m27/7wczteuvaVrLVOlRsP+aw4iUB+e4f/21ih4n8H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2TQfEAAAA2wAAAA8AAAAAAAAAAAAAAAAA&#10;nwIAAGRycy9kb3ducmV2LnhtbFBLBQYAAAAABAAEAPcAAACQAwAAAAA=&#10;">
                  <v:imagedata r:id="rId47" o:title=""/>
                </v:shape>
                <v:shape id="Imagem 58" o:spid="_x0000_s1028" type="#_x0000_t75" style="position:absolute;left:59662;top:31821;width:8115;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HLPBAAAA2wAAAA8AAABkcnMvZG93bnJldi54bWxET89rwjAUvg/8H8ITvIyZKipSjSLqNo+2&#10;jrHjI3m2xealNlHrf78cBjt+fL+X687W4k6trxwrGA0TEMTamYoLBV+n97c5CB+QDdaOScGTPKxX&#10;vZclpsY9OKN7HgoRQ9inqKAMoUml9Loki37oGuLInV1rMUTYFtK0+IjhtpbjJJlJixXHhhIb2pak&#10;L/nNKvj+nGRS316vfNTzfI8fu58q3yk16HebBYhAXfgX/7kPRsE0jo1f4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AHLPBAAAA2wAAAA8AAAAAAAAAAAAAAAAAnwIA&#10;AGRycy9kb3ducmV2LnhtbFBLBQYAAAAABAAEAPcAAACNAwAAAAA=&#10;">
                  <v:imagedata r:id="rId48" o:title=""/>
                </v:shape>
                <v:shape id="Imagem 59" o:spid="_x0000_s1029" type="#_x0000_t75" style="position:absolute;left:45400;top:33300;width:5683;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ofzrDAAAA2wAAAA8AAABkcnMvZG93bnJldi54bWxEj92KwjAUhO+FfYdwBO80VVTWapTFH9y7&#10;utUHODTHtticlCbW6tNvFha8HGbmG2a16UwlWmpcaVnBeBSBIM6sLjlXcDkfhp8gnEfWWFkmBU9y&#10;sFl/9FYYa/vgH2pTn4sAYRejgsL7OpbSZQUZdCNbEwfvahuDPsgml7rBR4CbSk6iaC4NlhwWCqxp&#10;W1B2S+9GgezK694c20lyeiVut7+1mZ4mSg363dcShKfOv8P/7W+tYLaAvy/h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h/OsMAAADbAAAADwAAAAAAAAAAAAAAAACf&#10;AgAAZHJzL2Rvd25yZXYueG1sUEsFBgAAAAAEAAQA9wAAAI8DAAAAAA==&#10;">
                  <v:imagedata r:id="rId49" o:title=""/>
                </v:shape>
                <v:shape id="Imagem 60" o:spid="_x0000_s1030" type="#_x0000_t75" style="position:absolute;left:28432;top:34539;width:7252;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K8+/AAAA2wAAAA8AAABkcnMvZG93bnJldi54bWxET89rwjAUvg/8H8ITdpupg5VRjWIFUYQd&#10;rOL50TybYvNSkqzW/94cBjt+fL+X69F2YiAfWscK5rMMBHHtdMuNgst59/ENIkRkjZ1jUvCkAOvV&#10;5G2JhXYPPtFQxUakEA4FKjAx9oWUoTZkMcxcT5y4m/MWY4K+kdrjI4XbTn5mWS4ttpwaDPa0NVTf&#10;q1+rYDhV8lm2/loe5X7M72y+frhU6n06bhYgIo3xX/znPmgFeVqfvqQf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xivPvwAAANsAAAAPAAAAAAAAAAAAAAAAAJ8CAABk&#10;cnMvZG93bnJldi54bWxQSwUGAAAAAAQABAD3AAAAiwMAAAAA&#10;">
                  <v:imagedata r:id="rId50" o:title=""/>
                </v:shape>
              </v:group>
            </w:pict>
          </mc:Fallback>
        </mc:AlternateContent>
      </w:r>
      <w:r w:rsidRPr="004A3FA1">
        <w:rPr>
          <w:noProof/>
          <w:lang w:eastAsia="pt-BR"/>
        </w:rPr>
        <mc:AlternateContent>
          <mc:Choice Requires="wps">
            <w:drawing>
              <wp:anchor distT="0" distB="0" distL="114300" distR="114300" simplePos="0" relativeHeight="251686912" behindDoc="0" locked="0" layoutInCell="1" allowOverlap="1" wp14:anchorId="70DA90B0" wp14:editId="0BEDAD39">
                <wp:simplePos x="0" y="0"/>
                <wp:positionH relativeFrom="column">
                  <wp:posOffset>273685</wp:posOffset>
                </wp:positionH>
                <wp:positionV relativeFrom="paragraph">
                  <wp:posOffset>428625</wp:posOffset>
                </wp:positionV>
                <wp:extent cx="720000" cy="720000"/>
                <wp:effectExtent l="0" t="0" r="23495" b="23495"/>
                <wp:wrapNone/>
                <wp:docPr id="13" name="Retângulo 12"/>
                <wp:cNvGraphicFramePr/>
                <a:graphic xmlns:a="http://schemas.openxmlformats.org/drawingml/2006/main">
                  <a:graphicData uri="http://schemas.microsoft.com/office/word/2010/wordprocessingShape">
                    <wps:wsp>
                      <wps:cNvSpPr/>
                      <wps:spPr>
                        <a:xfrm>
                          <a:off x="0" y="0"/>
                          <a:ext cx="720000" cy="720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0F27" w:rsidRDefault="006A0F27" w:rsidP="00736379">
                            <w:pPr>
                              <w:pStyle w:val="NormalWeb"/>
                              <w:spacing w:before="0" w:beforeAutospacing="0" w:after="0" w:afterAutospacing="0"/>
                              <w:jc w:val="both"/>
                            </w:pPr>
                            <w:r>
                              <w:rPr>
                                <w:rFonts w:ascii="Book Antiqua" w:eastAsia="+mn-ea" w:hAnsi="Book Antiqua" w:cs="+mn-cs"/>
                                <w:i/>
                                <w:iCs/>
                                <w:color w:val="FF0000"/>
                                <w:kern w:val="24"/>
                                <w:sz w:val="16"/>
                                <w:szCs w:val="16"/>
                              </w:rPr>
                              <w:t>(Inserir brasão do município)</w:t>
                            </w:r>
                          </w:p>
                        </w:txbxContent>
                      </wps:txbx>
                      <wps:bodyPr rot="0" spcFirstLastPara="0" vertOverflow="overflow" horzOverflow="overflow" vert="horz" wrap="square" lIns="40505" tIns="20253" rIns="40505" bIns="20253" numCol="1" spcCol="0" rtlCol="0" fromWordArt="0" anchor="ctr" anchorCtr="0" forceAA="0" compatLnSpc="1">
                        <a:prstTxWarp prst="textNoShape">
                          <a:avLst/>
                        </a:prstTxWarp>
                        <a:noAutofit/>
                      </wps:bodyPr>
                    </wps:wsp>
                  </a:graphicData>
                </a:graphic>
              </wp:anchor>
            </w:drawing>
          </mc:Choice>
          <mc:Fallback>
            <w:pict>
              <v:rect w14:anchorId="70DA90B0" id="Retângulo 12" o:spid="_x0000_s1035" style="position:absolute;margin-left:21.55pt;margin-top:33.75pt;width:56.7pt;height:56.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" fillcolor="window" strokecolor="windowText" strokeweight="1pt">
                <v:textbox inset="1.1251mm,.56258mm,1.1251mm,.56258mm">
                  <w:txbxContent>
                    <w:p w:rsidR="006A0F27" w:rsidRDefault="006A0F27" w:rsidP="00736379">
                      <w:pPr>
                        <w:pStyle w:val="NormalWeb"/>
                        <w:spacing w:before="0" w:beforeAutospacing="0" w:after="0" w:afterAutospacing="0"/>
                        <w:jc w:val="both"/>
                      </w:pPr>
                      <w:r>
                        <w:rPr>
                          <w:rFonts w:ascii="Book Antiqua" w:eastAsia="+mn-ea" w:hAnsi="Book Antiqua" w:cs="+mn-cs"/>
                          <w:i/>
                          <w:iCs/>
                          <w:color w:val="FF0000"/>
                          <w:kern w:val="24"/>
                          <w:sz w:val="16"/>
                          <w:szCs w:val="16"/>
                        </w:rPr>
                        <w:t>(Inserir brasão do município)</w:t>
                      </w:r>
                    </w:p>
                  </w:txbxContent>
                </v:textbox>
              </v:rect>
            </w:pict>
          </mc:Fallback>
        </mc:AlternateContent>
      </w:r>
      <w:r w:rsidRPr="004A3FA1">
        <w:rPr>
          <w:noProof/>
          <w:lang w:eastAsia="pt-BR"/>
        </w:rPr>
        <mc:AlternateContent>
          <mc:Choice Requires="wps">
            <w:drawing>
              <wp:anchor distT="0" distB="0" distL="114300" distR="114300" simplePos="0" relativeHeight="251687936" behindDoc="0" locked="0" layoutInCell="1" allowOverlap="1" wp14:anchorId="381B0BCB" wp14:editId="00A04B68">
                <wp:simplePos x="0" y="0"/>
                <wp:positionH relativeFrom="column">
                  <wp:posOffset>196215</wp:posOffset>
                </wp:positionH>
                <wp:positionV relativeFrom="paragraph">
                  <wp:posOffset>2787650</wp:posOffset>
                </wp:positionV>
                <wp:extent cx="4190163" cy="230832"/>
                <wp:effectExtent l="0" t="0" r="0" b="0"/>
                <wp:wrapNone/>
                <wp:docPr id="61" name="CaixaDeTexto 20"/>
                <wp:cNvGraphicFramePr/>
                <a:graphic xmlns:a="http://schemas.openxmlformats.org/drawingml/2006/main">
                  <a:graphicData uri="http://schemas.microsoft.com/office/word/2010/wordprocessingShape">
                    <wps:wsp>
                      <wps:cNvSpPr txBox="1"/>
                      <wps:spPr>
                        <a:xfrm>
                          <a:off x="0" y="0"/>
                          <a:ext cx="4190163" cy="230832"/>
                        </a:xfrm>
                        <a:prstGeom prst="rect">
                          <a:avLst/>
                        </a:prstGeom>
                        <a:noFill/>
                      </wps:spPr>
                      <wps:txbx>
                        <w:txbxContent>
                          <w:p w:rsidR="006A0F27" w:rsidRDefault="006A0F27" w:rsidP="00736379">
                            <w:pPr>
                              <w:pStyle w:val="NormalWeb"/>
                              <w:spacing w:before="0" w:beforeAutospacing="0" w:after="0" w:afterAutospacing="0"/>
                              <w:jc w:val="center"/>
                            </w:pPr>
                            <w:r>
                              <w:rPr>
                                <w:rFonts w:ascii="Book Antiqua" w:eastAsia="+mn-ea" w:hAnsi="Book Antiqua" w:cs="+mn-cs"/>
                                <w:color w:val="000000"/>
                                <w:kern w:val="24"/>
                                <w:sz w:val="18"/>
                                <w:szCs w:val="18"/>
                              </w:rPr>
                              <w:t>Sua opinião faz a diferença. Participe, venha construir!</w:t>
                            </w:r>
                          </w:p>
                        </w:txbxContent>
                      </wps:txbx>
                      <wps:bodyPr wrap="square" rtlCol="0">
                        <a:spAutoFit/>
                      </wps:bodyPr>
                    </wps:wsp>
                  </a:graphicData>
                </a:graphic>
              </wp:anchor>
            </w:drawing>
          </mc:Choice>
          <mc:Fallback>
            <w:pict>
              <v:shape w14:anchorId="381B0BCB" id="CaixaDeTexto 20" o:spid="_x0000_s1036" type="#_x0000_t202" style="position:absolute;margin-left:15.45pt;margin-top:219.5pt;width:329.95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" filled="f" stroked="f">
                <v:textbox style="mso-fit-shape-to-text:t">
                  <w:txbxContent>
                    <w:p w:rsidR="006A0F27" w:rsidRDefault="006A0F27" w:rsidP="00736379">
                      <w:pPr>
                        <w:pStyle w:val="NormalWeb"/>
                        <w:spacing w:before="0" w:beforeAutospacing="0" w:after="0" w:afterAutospacing="0"/>
                        <w:jc w:val="center"/>
                      </w:pPr>
                      <w:r>
                        <w:rPr>
                          <w:rFonts w:ascii="Book Antiqua" w:eastAsia="+mn-ea" w:hAnsi="Book Antiqua" w:cs="+mn-cs"/>
                          <w:color w:val="000000"/>
                          <w:kern w:val="24"/>
                          <w:sz w:val="18"/>
                          <w:szCs w:val="18"/>
                        </w:rPr>
                        <w:t>Sua opinião faz a diferença. Participe, venha construir!</w:t>
                      </w:r>
                    </w:p>
                  </w:txbxContent>
                </v:textbox>
              </v:shape>
            </w:pict>
          </mc:Fallback>
        </mc:AlternateContent>
      </w:r>
      <w:r w:rsidRPr="004A3FA1">
        <w:rPr>
          <w:noProof/>
          <w:lang w:eastAsia="pt-BR"/>
        </w:rPr>
        <mc:AlternateContent>
          <mc:Choice Requires="wps">
            <w:drawing>
              <wp:anchor distT="0" distB="0" distL="114300" distR="114300" simplePos="0" relativeHeight="251688960" behindDoc="0" locked="0" layoutInCell="1" allowOverlap="1" wp14:anchorId="20799466" wp14:editId="733EC8B2">
                <wp:simplePos x="0" y="0"/>
                <wp:positionH relativeFrom="column">
                  <wp:posOffset>993775</wp:posOffset>
                </wp:positionH>
                <wp:positionV relativeFrom="paragraph">
                  <wp:posOffset>608330</wp:posOffset>
                </wp:positionV>
                <wp:extent cx="2517864" cy="369332"/>
                <wp:effectExtent l="0" t="0" r="0" b="0"/>
                <wp:wrapNone/>
                <wp:docPr id="62" name="CaixaDeTexto 21"/>
                <wp:cNvGraphicFramePr/>
                <a:graphic xmlns:a="http://schemas.openxmlformats.org/drawingml/2006/main">
                  <a:graphicData uri="http://schemas.microsoft.com/office/word/2010/wordprocessingShape">
                    <wps:wsp>
                      <wps:cNvSpPr txBox="1"/>
                      <wps:spPr>
                        <a:xfrm>
                          <a:off x="0" y="0"/>
                          <a:ext cx="2517864" cy="369332"/>
                        </a:xfrm>
                        <a:prstGeom prst="rect">
                          <a:avLst/>
                        </a:prstGeom>
                        <a:noFill/>
                      </wps:spPr>
                      <wps:txbx>
                        <w:txbxContent>
                          <w:p w:rsidR="006A0F27" w:rsidRDefault="006A0F27" w:rsidP="00736379">
                            <w:pPr>
                              <w:pStyle w:val="NormalWeb"/>
                              <w:spacing w:before="0" w:beforeAutospacing="0" w:after="0" w:afterAutospacing="0"/>
                            </w:pPr>
                            <w:r>
                              <w:rPr>
                                <w:rFonts w:ascii="Book Antiqua" w:eastAsia="+mn-ea" w:hAnsi="Book Antiqua" w:cs="+mn-cs"/>
                                <w:color w:val="000000"/>
                                <w:kern w:val="24"/>
                                <w:sz w:val="18"/>
                                <w:szCs w:val="18"/>
                              </w:rPr>
                              <w:t xml:space="preserve">Prefeitura Municipal de </w:t>
                            </w:r>
                            <w:r>
                              <w:rPr>
                                <w:rFonts w:ascii="Book Antiqua" w:eastAsia="+mn-ea" w:hAnsi="Book Antiqua" w:cs="+mn-cs"/>
                                <w:i/>
                                <w:iCs/>
                                <w:color w:val="FF0000"/>
                                <w:kern w:val="24"/>
                                <w:sz w:val="18"/>
                                <w:szCs w:val="18"/>
                              </w:rPr>
                              <w:t>(inserir nome do município).</w:t>
                            </w:r>
                          </w:p>
                        </w:txbxContent>
                      </wps:txbx>
                      <wps:bodyPr wrap="square" rtlCol="0">
                        <a:spAutoFit/>
                      </wps:bodyPr>
                    </wps:wsp>
                  </a:graphicData>
                </a:graphic>
              </wp:anchor>
            </w:drawing>
          </mc:Choice>
          <mc:Fallback>
            <w:pict>
              <v:shape w14:anchorId="20799466" id="CaixaDeTexto 21" o:spid="_x0000_s1037" type="#_x0000_t202" style="position:absolute;margin-left:78.25pt;margin-top:47.9pt;width:198.25pt;height:29.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" filled="f" stroked="f">
                <v:textbox style="mso-fit-shape-to-text:t">
                  <w:txbxContent>
                    <w:p w:rsidR="006A0F27" w:rsidRDefault="006A0F27" w:rsidP="00736379">
                      <w:pPr>
                        <w:pStyle w:val="NormalWeb"/>
                        <w:spacing w:before="0" w:beforeAutospacing="0" w:after="0" w:afterAutospacing="0"/>
                      </w:pPr>
                      <w:r>
                        <w:rPr>
                          <w:rFonts w:ascii="Book Antiqua" w:eastAsia="+mn-ea" w:hAnsi="Book Antiqua" w:cs="+mn-cs"/>
                          <w:color w:val="000000"/>
                          <w:kern w:val="24"/>
                          <w:sz w:val="18"/>
                          <w:szCs w:val="18"/>
                        </w:rPr>
                        <w:t xml:space="preserve">Prefeitura Municipal de </w:t>
                      </w:r>
                      <w:r>
                        <w:rPr>
                          <w:rFonts w:ascii="Book Antiqua" w:eastAsia="+mn-ea" w:hAnsi="Book Antiqua" w:cs="+mn-cs"/>
                          <w:i/>
                          <w:iCs/>
                          <w:color w:val="FF0000"/>
                          <w:kern w:val="24"/>
                          <w:sz w:val="18"/>
                          <w:szCs w:val="18"/>
                        </w:rPr>
                        <w:t>(inserir nome do município).</w:t>
                      </w:r>
                    </w:p>
                  </w:txbxContent>
                </v:textbox>
              </v:shape>
            </w:pict>
          </mc:Fallback>
        </mc:AlternateContent>
      </w:r>
      <w:r w:rsidRPr="004A3FA1">
        <w:rPr>
          <w:noProof/>
          <w:lang w:eastAsia="pt-BR"/>
        </w:rPr>
        <mc:AlternateContent>
          <mc:Choice Requires="wps">
            <w:drawing>
              <wp:anchor distT="0" distB="0" distL="114300" distR="114300" simplePos="0" relativeHeight="251689984" behindDoc="0" locked="0" layoutInCell="1" allowOverlap="1" wp14:anchorId="4AA6507C" wp14:editId="696A71FF">
                <wp:simplePos x="0" y="0"/>
                <wp:positionH relativeFrom="column">
                  <wp:posOffset>0</wp:posOffset>
                </wp:positionH>
                <wp:positionV relativeFrom="paragraph">
                  <wp:posOffset>5080</wp:posOffset>
                </wp:positionV>
                <wp:extent cx="5400675" cy="3600450"/>
                <wp:effectExtent l="0" t="0" r="28575" b="19050"/>
                <wp:wrapNone/>
                <wp:docPr id="63" name="Retângulo 2"/>
                <wp:cNvGraphicFramePr/>
                <a:graphic xmlns:a="http://schemas.openxmlformats.org/drawingml/2006/main">
                  <a:graphicData uri="http://schemas.microsoft.com/office/word/2010/wordprocessingShape">
                    <wps:wsp>
                      <wps:cNvSpPr/>
                      <wps:spPr>
                        <a:xfrm>
                          <a:off x="0" y="0"/>
                          <a:ext cx="5400675" cy="3600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9626B" id="Retângulo 2" o:spid="_x0000_s1026" style="position:absolute;margin-left:0;margin-top:.4pt;width:425.25pt;height:28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" filled="f" strokecolor="windowText" strokeweight="1pt"/>
            </w:pict>
          </mc:Fallback>
        </mc:AlternateContent>
      </w:r>
    </w:p>
    <w:p w:rsidR="00736379" w:rsidRPr="004A3FA1" w:rsidRDefault="00736379" w:rsidP="00736379"/>
    <w:p w:rsidR="00736379" w:rsidRPr="004A3FA1" w:rsidRDefault="00736379" w:rsidP="00736379"/>
    <w:p w:rsidR="00736379" w:rsidRPr="004A3FA1" w:rsidRDefault="00736379" w:rsidP="00736379"/>
    <w:p w:rsidR="00736379" w:rsidRPr="004A3FA1" w:rsidRDefault="00736379" w:rsidP="00736379"/>
    <w:p w:rsidR="00736379" w:rsidRPr="004A3FA1" w:rsidRDefault="00736379" w:rsidP="00736379"/>
    <w:p w:rsidR="00736379" w:rsidRPr="004A3FA1" w:rsidRDefault="00736379" w:rsidP="00736379"/>
    <w:p w:rsidR="00736379" w:rsidRPr="004A3FA1" w:rsidRDefault="00736379" w:rsidP="00736379"/>
    <w:p w:rsidR="00736379" w:rsidRPr="004A3FA1" w:rsidRDefault="00736379" w:rsidP="00736379"/>
    <w:p w:rsidR="00D16422" w:rsidRDefault="00D16422" w:rsidP="00894F6B">
      <w:pPr>
        <w:pStyle w:val="AS-Normal"/>
      </w:pPr>
    </w:p>
    <w:p w:rsidR="00B32DC0" w:rsidRDefault="00B32DC0" w:rsidP="00B32DC0">
      <w:pPr>
        <w:spacing w:before="0" w:after="0" w:line="240" w:lineRule="auto"/>
        <w:jc w:val="left"/>
      </w:pPr>
    </w:p>
    <w:p w:rsidR="00B32DC0" w:rsidRDefault="00B32DC0" w:rsidP="00B32DC0">
      <w:pPr>
        <w:spacing w:before="0" w:after="0" w:line="240" w:lineRule="auto"/>
        <w:jc w:val="left"/>
      </w:pPr>
      <w:r w:rsidRPr="004A3FA1">
        <w:rPr>
          <w:noProof/>
          <w:lang w:eastAsia="pt-BR"/>
        </w:rPr>
        <mc:AlternateContent>
          <mc:Choice Requires="wps">
            <w:drawing>
              <wp:anchor distT="0" distB="0" distL="114300" distR="114300" simplePos="0" relativeHeight="251692032" behindDoc="0" locked="0" layoutInCell="1" allowOverlap="1" wp14:anchorId="0611F2BB" wp14:editId="7999A654">
                <wp:simplePos x="0" y="0"/>
                <wp:positionH relativeFrom="column">
                  <wp:posOffset>3411220</wp:posOffset>
                </wp:positionH>
                <wp:positionV relativeFrom="paragraph">
                  <wp:posOffset>538480</wp:posOffset>
                </wp:positionV>
                <wp:extent cx="1159292" cy="461665"/>
                <wp:effectExtent l="0" t="0" r="0" b="0"/>
                <wp:wrapNone/>
                <wp:docPr id="75" name="CaixaDeTexto 1">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5EA8BE8D-91FD-48B6-BDA5-A3CC904C229E}"/>
                    </a:ext>
                  </a:extLst>
                </wp:docPr>
                <wp:cNvGraphicFramePr/>
                <a:graphic xmlns:a="http://schemas.openxmlformats.org/drawingml/2006/main">
                  <a:graphicData uri="http://schemas.microsoft.com/office/word/2010/wordprocessingShape">
                    <wps:wsp>
                      <wps:cNvSpPr txBox="1"/>
                      <wps:spPr>
                        <a:xfrm>
                          <a:off x="0" y="0"/>
                          <a:ext cx="1159292" cy="461665"/>
                        </a:xfrm>
                        <a:prstGeom prst="rect">
                          <a:avLst/>
                        </a:prstGeom>
                        <a:noFill/>
                      </wps:spPr>
                      <wps:txbx>
                        <w:txbxContent>
                          <w:p w:rsidR="006A0F27" w:rsidRDefault="006A0F27" w:rsidP="00B32DC0">
                            <w:pPr>
                              <w:pStyle w:val="NormalWeb"/>
                              <w:spacing w:before="0" w:beforeAutospacing="0" w:after="0" w:afterAutospacing="0"/>
                            </w:pPr>
                            <w:r>
                              <w:rPr>
                                <w:rFonts w:ascii="Book Antiqua" w:eastAsia="+mn-ea" w:hAnsi="Book Antiqua" w:cs="+mn-cs"/>
                                <w:i/>
                                <w:iCs/>
                                <w:color w:val="000000"/>
                                <w:kern w:val="24"/>
                                <w:sz w:val="48"/>
                                <w:szCs w:val="48"/>
                              </w:rPr>
                              <w:t>Convite</w:t>
                            </w:r>
                          </w:p>
                        </w:txbxContent>
                      </wps:txbx>
                      <wps:bodyPr wrap="square" rtlCol="0">
                        <a:spAutoFit/>
                      </wps:bodyPr>
                    </wps:wsp>
                  </a:graphicData>
                </a:graphic>
              </wp:anchor>
            </w:drawing>
          </mc:Choice>
          <mc:Fallback>
            <w:pict>
              <v:shape w14:anchorId="0611F2BB" id="_x0000_s1038" type="#_x0000_t202" style="position:absolute;margin-left:268.6pt;margin-top:42.4pt;width:91.3pt;height:36.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" filled="f" stroked="f">
                <v:textbox style="mso-fit-shape-to-text:t">
                  <w:txbxContent>
                    <w:p w:rsidR="006A0F27" w:rsidRDefault="006A0F27" w:rsidP="00B32DC0">
                      <w:pPr>
                        <w:pStyle w:val="NormalWeb"/>
                        <w:spacing w:before="0" w:beforeAutospacing="0" w:after="0" w:afterAutospacing="0"/>
                      </w:pPr>
                      <w:r>
                        <w:rPr>
                          <w:rFonts w:ascii="Book Antiqua" w:eastAsia="+mn-ea" w:hAnsi="Book Antiqua" w:cs="+mn-cs"/>
                          <w:i/>
                          <w:iCs/>
                          <w:color w:val="000000"/>
                          <w:kern w:val="24"/>
                          <w:sz w:val="48"/>
                          <w:szCs w:val="48"/>
                        </w:rPr>
                        <w:t>Convite</w:t>
                      </w:r>
                    </w:p>
                  </w:txbxContent>
                </v:textbox>
              </v:shape>
            </w:pict>
          </mc:Fallback>
        </mc:AlternateContent>
      </w:r>
      <w:r w:rsidRPr="004A3FA1">
        <w:rPr>
          <w:noProof/>
          <w:lang w:eastAsia="pt-BR"/>
        </w:rPr>
        <mc:AlternateContent>
          <mc:Choice Requires="wps">
            <w:drawing>
              <wp:anchor distT="0" distB="0" distL="114300" distR="114300" simplePos="0" relativeHeight="251693056" behindDoc="0" locked="0" layoutInCell="1" allowOverlap="1" wp14:anchorId="168EDFC7" wp14:editId="022B8121">
                <wp:simplePos x="0" y="0"/>
                <wp:positionH relativeFrom="column">
                  <wp:posOffset>196215</wp:posOffset>
                </wp:positionH>
                <wp:positionV relativeFrom="paragraph">
                  <wp:posOffset>1231900</wp:posOffset>
                </wp:positionV>
                <wp:extent cx="4346085" cy="784830"/>
                <wp:effectExtent l="0" t="0" r="0" b="0"/>
                <wp:wrapNone/>
                <wp:docPr id="76" name="CaixaDeTexto 6">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2CD1E56B-EEFE-4B65-B911-4D09488264AE}"/>
                    </a:ext>
                  </a:extLst>
                </wp:docPr>
                <wp:cNvGraphicFramePr/>
                <a:graphic xmlns:a="http://schemas.openxmlformats.org/drawingml/2006/main">
                  <a:graphicData uri="http://schemas.microsoft.com/office/word/2010/wordprocessingShape">
                    <wps:wsp>
                      <wps:cNvSpPr txBox="1"/>
                      <wps:spPr>
                        <a:xfrm>
                          <a:off x="0" y="0"/>
                          <a:ext cx="4346085" cy="784830"/>
                        </a:xfrm>
                        <a:prstGeom prst="rect">
                          <a:avLst/>
                        </a:prstGeom>
                        <a:noFill/>
                      </wps:spPr>
                      <wps:txbx>
                        <w:txbxContent>
                          <w:p w:rsidR="006A0F27" w:rsidRDefault="006A0F27" w:rsidP="00B32DC0">
                            <w:pPr>
                              <w:pStyle w:val="NormalWeb"/>
                              <w:spacing w:before="0" w:beforeAutospacing="0" w:after="0" w:afterAutospacing="0"/>
                              <w:jc w:val="both"/>
                            </w:pPr>
                            <w:r>
                              <w:rPr>
                                <w:rFonts w:ascii="Book Antiqua" w:eastAsia="+mn-ea" w:hAnsi="Book Antiqua" w:cs="+mn-cs"/>
                                <w:color w:val="000000"/>
                                <w:kern w:val="24"/>
                                <w:sz w:val="18"/>
                                <w:szCs w:val="18"/>
                              </w:rPr>
                              <w:t>Ao cumprimentarmos cordialmente Vossa Senhoria, vimos por meio deste convidá-</w:t>
                            </w:r>
                            <w:proofErr w:type="gramStart"/>
                            <w:r>
                              <w:rPr>
                                <w:rFonts w:ascii="Book Antiqua" w:eastAsia="+mn-ea" w:hAnsi="Book Antiqua" w:cs="+mn-cs"/>
                                <w:color w:val="000000"/>
                                <w:kern w:val="24"/>
                                <w:sz w:val="18"/>
                                <w:szCs w:val="18"/>
                              </w:rPr>
                              <w:t>lo(</w:t>
                            </w:r>
                            <w:proofErr w:type="gramEnd"/>
                            <w:r>
                              <w:rPr>
                                <w:rFonts w:ascii="Book Antiqua" w:eastAsia="+mn-ea" w:hAnsi="Book Antiqua" w:cs="+mn-cs"/>
                                <w:color w:val="000000"/>
                                <w:kern w:val="24"/>
                                <w:sz w:val="18"/>
                                <w:szCs w:val="18"/>
                              </w:rPr>
                              <w:t xml:space="preserve">a) a participar da reunião para </w:t>
                            </w:r>
                            <w:r>
                              <w:rPr>
                                <w:rFonts w:ascii="Book Antiqua" w:eastAsia="+mn-ea" w:hAnsi="Book Antiqua" w:cs="+mn-cs"/>
                                <w:color w:val="FF0000"/>
                                <w:kern w:val="24"/>
                                <w:sz w:val="18"/>
                                <w:szCs w:val="18"/>
                              </w:rPr>
                              <w:t>(informar a atividade)</w:t>
                            </w:r>
                            <w:r>
                              <w:rPr>
                                <w:rFonts w:ascii="Book Antiqua" w:eastAsia="+mn-ea" w:hAnsi="Book Antiqua" w:cs="+mn-cs"/>
                                <w:color w:val="000000"/>
                                <w:kern w:val="24"/>
                                <w:sz w:val="18"/>
                                <w:szCs w:val="18"/>
                              </w:rPr>
                              <w:t>.</w:t>
                            </w:r>
                            <w:r>
                              <w:rPr>
                                <w:rFonts w:ascii="Book Antiqua" w:eastAsia="+mn-ea" w:hAnsi="Book Antiqua" w:cs="+mn-cs"/>
                                <w:color w:val="FF0000"/>
                                <w:kern w:val="24"/>
                                <w:sz w:val="18"/>
                                <w:szCs w:val="18"/>
                              </w:rPr>
                              <w:t xml:space="preserve"> </w:t>
                            </w:r>
                            <w:r>
                              <w:rPr>
                                <w:rFonts w:ascii="Book Antiqua" w:eastAsia="+mn-ea" w:hAnsi="Book Antiqua" w:cs="+mn-cs"/>
                                <w:color w:val="000000"/>
                                <w:kern w:val="24"/>
                                <w:sz w:val="18"/>
                                <w:szCs w:val="18"/>
                              </w:rPr>
                              <w:t xml:space="preserve">Esta reunião faz parte da fase de elaboração do </w:t>
                            </w:r>
                            <w:r>
                              <w:rPr>
                                <w:rFonts w:ascii="Book Antiqua" w:eastAsia="+mn-ea" w:hAnsi="Book Antiqua" w:cs="+mn-cs"/>
                                <w:i/>
                                <w:iCs/>
                                <w:color w:val="FF0000"/>
                                <w:kern w:val="24"/>
                                <w:sz w:val="18"/>
                                <w:szCs w:val="18"/>
                              </w:rPr>
                              <w:t xml:space="preserve">(informar a fase) </w:t>
                            </w:r>
                            <w:r>
                              <w:rPr>
                                <w:rFonts w:ascii="Book Antiqua" w:eastAsia="+mn-ea" w:hAnsi="Book Antiqua" w:cs="+mn-cs"/>
                                <w:color w:val="000000"/>
                                <w:kern w:val="24"/>
                                <w:sz w:val="18"/>
                                <w:szCs w:val="18"/>
                              </w:rPr>
                              <w:t>do Plano municipal de Saneamento Básico - PMSB.</w:t>
                            </w:r>
                          </w:p>
                        </w:txbxContent>
                      </wps:txbx>
                      <wps:bodyPr wrap="square" rtlCol="0" anchor="ctr">
                        <a:spAutoFit/>
                      </wps:bodyPr>
                    </wps:wsp>
                  </a:graphicData>
                </a:graphic>
              </wp:anchor>
            </w:drawing>
          </mc:Choice>
          <mc:Fallback>
            <w:pict>
              <v:shape w14:anchorId="168EDFC7" id="_x0000_s1039" type="#_x0000_t202" style="position:absolute;margin-left:15.45pt;margin-top:97pt;width:342.2pt;height:6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" filled="f" stroked="f">
                <v:textbox style="mso-fit-shape-to-text:t">
                  <w:txbxContent>
                    <w:p w:rsidR="006A0F27" w:rsidRDefault="006A0F27" w:rsidP="00B32DC0">
                      <w:pPr>
                        <w:pStyle w:val="NormalWeb"/>
                        <w:spacing w:before="0" w:beforeAutospacing="0" w:after="0" w:afterAutospacing="0"/>
                        <w:jc w:val="both"/>
                      </w:pPr>
                      <w:r>
                        <w:rPr>
                          <w:rFonts w:ascii="Book Antiqua" w:eastAsia="+mn-ea" w:hAnsi="Book Antiqua" w:cs="+mn-cs"/>
                          <w:color w:val="000000"/>
                          <w:kern w:val="24"/>
                          <w:sz w:val="18"/>
                          <w:szCs w:val="18"/>
                        </w:rPr>
                        <w:t>Ao cumprimentarmos cordialmente Vossa Senhoria, vimos por meio deste convidá-</w:t>
                      </w:r>
                      <w:proofErr w:type="gramStart"/>
                      <w:r>
                        <w:rPr>
                          <w:rFonts w:ascii="Book Antiqua" w:eastAsia="+mn-ea" w:hAnsi="Book Antiqua" w:cs="+mn-cs"/>
                          <w:color w:val="000000"/>
                          <w:kern w:val="24"/>
                          <w:sz w:val="18"/>
                          <w:szCs w:val="18"/>
                        </w:rPr>
                        <w:t>lo(</w:t>
                      </w:r>
                      <w:proofErr w:type="gramEnd"/>
                      <w:r>
                        <w:rPr>
                          <w:rFonts w:ascii="Book Antiqua" w:eastAsia="+mn-ea" w:hAnsi="Book Antiqua" w:cs="+mn-cs"/>
                          <w:color w:val="000000"/>
                          <w:kern w:val="24"/>
                          <w:sz w:val="18"/>
                          <w:szCs w:val="18"/>
                        </w:rPr>
                        <w:t xml:space="preserve">a) a participar da reunião para </w:t>
                      </w:r>
                      <w:r>
                        <w:rPr>
                          <w:rFonts w:ascii="Book Antiqua" w:eastAsia="+mn-ea" w:hAnsi="Book Antiqua" w:cs="+mn-cs"/>
                          <w:color w:val="FF0000"/>
                          <w:kern w:val="24"/>
                          <w:sz w:val="18"/>
                          <w:szCs w:val="18"/>
                        </w:rPr>
                        <w:t>(informar a atividade)</w:t>
                      </w:r>
                      <w:r>
                        <w:rPr>
                          <w:rFonts w:ascii="Book Antiqua" w:eastAsia="+mn-ea" w:hAnsi="Book Antiqua" w:cs="+mn-cs"/>
                          <w:color w:val="000000"/>
                          <w:kern w:val="24"/>
                          <w:sz w:val="18"/>
                          <w:szCs w:val="18"/>
                        </w:rPr>
                        <w:t>.</w:t>
                      </w:r>
                      <w:r>
                        <w:rPr>
                          <w:rFonts w:ascii="Book Antiqua" w:eastAsia="+mn-ea" w:hAnsi="Book Antiqua" w:cs="+mn-cs"/>
                          <w:color w:val="FF0000"/>
                          <w:kern w:val="24"/>
                          <w:sz w:val="18"/>
                          <w:szCs w:val="18"/>
                        </w:rPr>
                        <w:t xml:space="preserve"> </w:t>
                      </w:r>
                      <w:r>
                        <w:rPr>
                          <w:rFonts w:ascii="Book Antiqua" w:eastAsia="+mn-ea" w:hAnsi="Book Antiqua" w:cs="+mn-cs"/>
                          <w:color w:val="000000"/>
                          <w:kern w:val="24"/>
                          <w:sz w:val="18"/>
                          <w:szCs w:val="18"/>
                        </w:rPr>
                        <w:t xml:space="preserve">Esta reunião faz parte da fase de elaboração do </w:t>
                      </w:r>
                      <w:r>
                        <w:rPr>
                          <w:rFonts w:ascii="Book Antiqua" w:eastAsia="+mn-ea" w:hAnsi="Book Antiqua" w:cs="+mn-cs"/>
                          <w:i/>
                          <w:iCs/>
                          <w:color w:val="FF0000"/>
                          <w:kern w:val="24"/>
                          <w:sz w:val="18"/>
                          <w:szCs w:val="18"/>
                        </w:rPr>
                        <w:t xml:space="preserve">(informar a fase) </w:t>
                      </w:r>
                      <w:r>
                        <w:rPr>
                          <w:rFonts w:ascii="Book Antiqua" w:eastAsia="+mn-ea" w:hAnsi="Book Antiqua" w:cs="+mn-cs"/>
                          <w:color w:val="000000"/>
                          <w:kern w:val="24"/>
                          <w:sz w:val="18"/>
                          <w:szCs w:val="18"/>
                        </w:rPr>
                        <w:t>do Plano municipal de Saneamento Básico - PMSB.</w:t>
                      </w:r>
                    </w:p>
                  </w:txbxContent>
                </v:textbox>
              </v:shape>
            </w:pict>
          </mc:Fallback>
        </mc:AlternateContent>
      </w:r>
      <w:r w:rsidRPr="004A3FA1">
        <w:rPr>
          <w:noProof/>
          <w:lang w:eastAsia="pt-BR"/>
        </w:rPr>
        <mc:AlternateContent>
          <mc:Choice Requires="wps">
            <w:drawing>
              <wp:anchor distT="0" distB="0" distL="114300" distR="114300" simplePos="0" relativeHeight="251694080" behindDoc="0" locked="0" layoutInCell="1" allowOverlap="1" wp14:anchorId="5A058C6E" wp14:editId="21E92FB5">
                <wp:simplePos x="0" y="0"/>
                <wp:positionH relativeFrom="column">
                  <wp:posOffset>196215</wp:posOffset>
                </wp:positionH>
                <wp:positionV relativeFrom="paragraph">
                  <wp:posOffset>2063750</wp:posOffset>
                </wp:positionV>
                <wp:extent cx="689612" cy="646331"/>
                <wp:effectExtent l="0" t="0" r="0" b="0"/>
                <wp:wrapNone/>
                <wp:docPr id="77" name="CaixaDeTexto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B44FE34-B4E2-4712-8353-3735090DE0C6}"/>
                    </a:ext>
                  </a:extLst>
                </wp:docPr>
                <wp:cNvGraphicFramePr/>
                <a:graphic xmlns:a="http://schemas.openxmlformats.org/drawingml/2006/main">
                  <a:graphicData uri="http://schemas.microsoft.com/office/word/2010/wordprocessingShape">
                    <wps:wsp>
                      <wps:cNvSpPr txBox="1"/>
                      <wps:spPr>
                        <a:xfrm>
                          <a:off x="0" y="0"/>
                          <a:ext cx="689612" cy="646331"/>
                        </a:xfrm>
                        <a:prstGeom prst="rect">
                          <a:avLst/>
                        </a:prstGeom>
                        <a:noFill/>
                      </wps:spPr>
                      <wps:txbx>
                        <w:txbxContent>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Data:</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Horário:</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Local:</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 xml:space="preserve">Endereço </w:t>
                            </w:r>
                          </w:p>
                        </w:txbxContent>
                      </wps:txbx>
                      <wps:bodyPr wrap="none" rtlCol="0">
                        <a:spAutoFit/>
                      </wps:bodyPr>
                    </wps:wsp>
                  </a:graphicData>
                </a:graphic>
              </wp:anchor>
            </w:drawing>
          </mc:Choice>
          <mc:Fallback>
            <w:pict>
              <v:shape w14:anchorId="5A058C6E" id="_x0000_s1040" type="#_x0000_t202" style="position:absolute;margin-left:15.45pt;margin-top:162.5pt;width:54.3pt;height:50.9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" filled="f" stroked="f">
                <v:textbox style="mso-fit-shape-to-text:t">
                  <w:txbxContent>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Data:</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Horário:</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Local:</w:t>
                      </w:r>
                    </w:p>
                    <w:p w:rsidR="006A0F27" w:rsidRDefault="006A0F27" w:rsidP="00B32DC0">
                      <w:pPr>
                        <w:pStyle w:val="NormalWeb"/>
                        <w:spacing w:before="0" w:beforeAutospacing="0" w:after="0" w:afterAutospacing="0"/>
                      </w:pPr>
                      <w:r>
                        <w:rPr>
                          <w:rFonts w:ascii="Book Antiqua" w:eastAsia="+mn-ea" w:hAnsi="Book Antiqua" w:cs="Arial"/>
                          <w:color w:val="000000"/>
                          <w:kern w:val="24"/>
                          <w:sz w:val="18"/>
                          <w:szCs w:val="18"/>
                        </w:rPr>
                        <w:t xml:space="preserve">Endereço </w:t>
                      </w:r>
                    </w:p>
                  </w:txbxContent>
                </v:textbox>
              </v:shape>
            </w:pict>
          </mc:Fallback>
        </mc:AlternateContent>
      </w:r>
      <w:r w:rsidRPr="004A3FA1">
        <w:rPr>
          <w:noProof/>
          <w:lang w:eastAsia="pt-BR"/>
        </w:rPr>
        <w:drawing>
          <wp:anchor distT="0" distB="0" distL="114300" distR="114300" simplePos="0" relativeHeight="251695104" behindDoc="0" locked="0" layoutInCell="1" allowOverlap="1" wp14:anchorId="09D7F1C6" wp14:editId="3C62E331">
            <wp:simplePos x="0" y="0"/>
            <wp:positionH relativeFrom="column">
              <wp:posOffset>4773930</wp:posOffset>
            </wp:positionH>
            <wp:positionV relativeFrom="paragraph">
              <wp:posOffset>0</wp:posOffset>
            </wp:positionV>
            <wp:extent cx="626455" cy="3600000"/>
            <wp:effectExtent l="0" t="0" r="2540" b="635"/>
            <wp:wrapNone/>
            <wp:docPr id="87" name="Imagem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168000-7FE5-4B65-952A-BA6748AFF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5168000-7FE5-4B65-952A-BA6748AFF4B2}"/>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39283" r="40670"/>
                    <a:stretch/>
                  </pic:blipFill>
                  <pic:spPr>
                    <a:xfrm>
                      <a:off x="0" y="0"/>
                      <a:ext cx="626455" cy="3600000"/>
                    </a:xfrm>
                    <a:prstGeom prst="rect">
                      <a:avLst/>
                    </a:prstGeom>
                  </pic:spPr>
                </pic:pic>
              </a:graphicData>
            </a:graphic>
          </wp:anchor>
        </w:drawing>
      </w:r>
      <w:r w:rsidRPr="004A3FA1">
        <w:rPr>
          <w:noProof/>
          <w:lang w:eastAsia="pt-BR"/>
        </w:rPr>
        <mc:AlternateContent>
          <mc:Choice Requires="wpg">
            <w:drawing>
              <wp:anchor distT="0" distB="0" distL="114300" distR="114300" simplePos="0" relativeHeight="251696128" behindDoc="0" locked="0" layoutInCell="1" allowOverlap="1" wp14:anchorId="38B2935C" wp14:editId="35CC11FB">
                <wp:simplePos x="0" y="0"/>
                <wp:positionH relativeFrom="column">
                  <wp:posOffset>1218565</wp:posOffset>
                </wp:positionH>
                <wp:positionV relativeFrom="paragraph">
                  <wp:posOffset>3181985</wp:posOffset>
                </wp:positionV>
                <wp:extent cx="2462371" cy="414333"/>
                <wp:effectExtent l="0" t="0" r="0" b="0"/>
                <wp:wrapNone/>
                <wp:docPr id="78" name="Grupo 4"/>
                <wp:cNvGraphicFramePr/>
                <a:graphic xmlns:a="http://schemas.openxmlformats.org/drawingml/2006/main">
                  <a:graphicData uri="http://schemas.microsoft.com/office/word/2010/wordprocessingGroup">
                    <wpg:wgp>
                      <wpg:cNvGrpSpPr/>
                      <wpg:grpSpPr>
                        <a:xfrm>
                          <a:off x="0" y="0"/>
                          <a:ext cx="2462371" cy="414333"/>
                          <a:chOff x="1218968" y="3182140"/>
                          <a:chExt cx="5558790" cy="935355"/>
                        </a:xfrm>
                      </wpg:grpSpPr>
                      <pic:pic xmlns:pic="http://schemas.openxmlformats.org/drawingml/2006/picture">
                        <pic:nvPicPr>
                          <pic:cNvPr id="79" name="Imagem 79"/>
                          <pic:cNvPicPr/>
                        </pic:nvPicPr>
                        <pic:blipFill>
                          <a:blip r:embed="rId43" cstate="print">
                            <a:extLst>
                              <a:ext uri="{28A0092B-C50C-407E-A947-70E740481C1C}">
                                <a14:useLocalDpi xmlns:a14="http://schemas.microsoft.com/office/drawing/2010/main" val="0"/>
                              </a:ext>
                            </a:extLst>
                          </a:blip>
                          <a:stretch>
                            <a:fillRect/>
                          </a:stretch>
                        </pic:blipFill>
                        <pic:spPr>
                          <a:xfrm>
                            <a:off x="1218968" y="3295170"/>
                            <a:ext cx="709295" cy="709295"/>
                          </a:xfrm>
                          <a:prstGeom prst="rect">
                            <a:avLst/>
                          </a:prstGeom>
                        </pic:spPr>
                      </pic:pic>
                      <pic:pic xmlns:pic="http://schemas.openxmlformats.org/drawingml/2006/picture">
                        <pic:nvPicPr>
                          <pic:cNvPr id="80" name="Imagem 80"/>
                          <pic:cNvPicPr/>
                        </pic:nvPicPr>
                        <pic:blipFill>
                          <a:blip r:embed="rId44" cstate="print">
                            <a:extLst>
                              <a:ext uri="{28A0092B-C50C-407E-A947-70E740481C1C}">
                                <a14:useLocalDpi xmlns:a14="http://schemas.microsoft.com/office/drawing/2010/main" val="0"/>
                              </a:ext>
                            </a:extLst>
                          </a:blip>
                          <a:stretch>
                            <a:fillRect/>
                          </a:stretch>
                        </pic:blipFill>
                        <pic:spPr>
                          <a:xfrm>
                            <a:off x="5966228" y="3182140"/>
                            <a:ext cx="811530" cy="935355"/>
                          </a:xfrm>
                          <a:prstGeom prst="rect">
                            <a:avLst/>
                          </a:prstGeom>
                        </pic:spPr>
                      </pic:pic>
                      <pic:pic xmlns:pic="http://schemas.openxmlformats.org/drawingml/2006/picture">
                        <pic:nvPicPr>
                          <pic:cNvPr id="81" name="Imagem 81"/>
                          <pic:cNvPicPr/>
                        </pic:nvPicPr>
                        <pic:blipFill>
                          <a:blip r:embed="rId45" cstate="print">
                            <a:extLst>
                              <a:ext uri="{28A0092B-C50C-407E-A947-70E740481C1C}">
                                <a14:useLocalDpi xmlns:a14="http://schemas.microsoft.com/office/drawing/2010/main" val="0"/>
                              </a:ext>
                            </a:extLst>
                          </a:blip>
                          <a:stretch>
                            <a:fillRect/>
                          </a:stretch>
                        </pic:blipFill>
                        <pic:spPr>
                          <a:xfrm>
                            <a:off x="4540018" y="3330095"/>
                            <a:ext cx="568325" cy="640080"/>
                          </a:xfrm>
                          <a:prstGeom prst="rect">
                            <a:avLst/>
                          </a:prstGeom>
                        </pic:spPr>
                      </pic:pic>
                      <pic:pic xmlns:pic="http://schemas.openxmlformats.org/drawingml/2006/picture">
                        <pic:nvPicPr>
                          <pic:cNvPr id="82" name="Imagem 82"/>
                          <pic:cNvPicPr/>
                        </pic:nvPicPr>
                        <pic:blipFill>
                          <a:blip r:embed="rId46" cstate="print">
                            <a:extLst>
                              <a:ext uri="{28A0092B-C50C-407E-A947-70E740481C1C}">
                                <a14:useLocalDpi xmlns:a14="http://schemas.microsoft.com/office/drawing/2010/main" val="0"/>
                              </a:ext>
                            </a:extLst>
                          </a:blip>
                          <a:stretch>
                            <a:fillRect/>
                          </a:stretch>
                        </pic:blipFill>
                        <pic:spPr>
                          <a:xfrm>
                            <a:off x="2843298" y="3453920"/>
                            <a:ext cx="725170" cy="393700"/>
                          </a:xfrm>
                          <a:prstGeom prst="rect">
                            <a:avLst/>
                          </a:prstGeom>
                        </pic:spPr>
                      </pic:pic>
                    </wpg:wgp>
                  </a:graphicData>
                </a:graphic>
              </wp:anchor>
            </w:drawing>
          </mc:Choice>
          <mc:Fallback>
            <w:pict>
              <v:group w14:anchorId="3FA504BF" id="Grupo 4" o:spid="_x0000_s1026" style="position:absolute;margin-left:95.95pt;margin-top:250.55pt;width:193.9pt;height:32.6pt;z-index:251696128" coordorigin="12189,31821" coordsize="55587,9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">
                <v:shape id="Imagem 79" o:spid="_x0000_s1027" type="#_x0000_t75" style="position:absolute;left:12189;top:32951;width:7093;height:7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QII7EAAAA2wAAAA8AAABkcnMvZG93bnJldi54bWxEj91qwkAUhO8LvsNyhN7VjUVSja6ilYIX&#10;QvHnAY67xySYPRuyaxLf3hUKvRxm5htmseptJVpqfOlYwXiUgCDWzpScKziffj6mIHxANlg5JgUP&#10;8rBaDt4WmBnX8YHaY8hFhLDPUEERQp1J6XVBFv3I1cTRu7rGYoiyyaVpsItwW8nPJEmlxZLjQoE1&#10;fRekb8e7VRDy/XavJ7vf2eVwvnftI91omSr1PuzXcxCB+vAf/mvvjIKvGby+x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QII7EAAAA2wAAAA8AAAAAAAAAAAAAAAAA&#10;nwIAAGRycy9kb3ducmV2LnhtbFBLBQYAAAAABAAEAPcAAACQAwAAAAA=&#10;">
                  <v:imagedata r:id="rId47" o:title=""/>
                </v:shape>
                <v:shape id="Imagem 80" o:spid="_x0000_s1028" type="#_x0000_t75" style="position:absolute;left:59662;top:31821;width:8115;height:9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PPLBAAAA2wAAAA8AAABkcnMvZG93bnJldi54bWxET8tqwkAU3Qv+w3CFbqROLEVCdBKK9rU0&#10;sYjLy8w1Cc3cSTOjpn/fWRRcHs57U4y2E1cafOtYwXKRgCDWzrRcK/g6vD2mIHxANtg5JgW/5KHI&#10;p5MNZsbduKRrFWoRQ9hnqKAJoc+k9Lohi37heuLInd1gMUQ41NIMeIvhtpNPSbKSFluODQ32tG1I&#10;f1cXq+D48VxKfZn/8F6n1Su+705ttVPqYTa+rEEEGsNd/O/+NArSuD5+iT9A5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WPPLBAAAA2wAAAA8AAAAAAAAAAAAAAAAAnwIA&#10;AGRycy9kb3ducmV2LnhtbFBLBQYAAAAABAAEAPcAAACNAwAAAAA=&#10;">
                  <v:imagedata r:id="rId48" o:title=""/>
                </v:shape>
                <v:shape id="Imagem 81" o:spid="_x0000_s1029" type="#_x0000_t75" style="position:absolute;left:45400;top:33300;width:5683;height: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3vDAAAA2wAAAA8AAABkcnMvZG93bnJldi54bWxEj81qwzAQhO+FvoPYQm6NbBNKcCKHkDik&#10;N7dJHmCx1j/EWhlLsd0+fVUo9DjMzDfMdjebTow0uNaygngZgSAurW65VnC7nl7XIJxH1thZJgVf&#10;5GCXPT9tMdV24k8aL74WAcIuRQWN930qpSsbMuiWticOXmUHgz7IoZZ6wCnATSeTKHqTBlsOCw32&#10;dGiovF8eRoGc2yo35zEpPr4Ld8zvY6lXhVKLl3m/AeFp9v/hv/a7VrCO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5fe8MAAADbAAAADwAAAAAAAAAAAAAAAACf&#10;AgAAZHJzL2Rvd25yZXYueG1sUEsFBgAAAAAEAAQA9wAAAI8DAAAAAA==&#10;">
                  <v:imagedata r:id="rId49" o:title=""/>
                </v:shape>
                <v:shape id="Imagem 82" o:spid="_x0000_s1030" type="#_x0000_t75" style="position:absolute;left:28432;top:34539;width:7252;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9tnCAAAA2wAAAA8AAABkcnMvZG93bnJldi54bWxEj0GLwjAUhO8L/ofwBG9rqqBINYoVll0W&#10;9mAVz4/m2RSbl5Jka/33mwXB4zAz3zCb3WBb0ZMPjWMFs2kGgrhyuuFawfn08b4CESKyxtYxKXhQ&#10;gN129LbBXLs7H6kvYy0ShEOOCkyMXS5lqAxZDFPXESfv6rzFmKSvpfZ4T3DbynmWLaXFhtOCwY4O&#10;hqpb+WsV9MdSPorGX4pv+Tksb2wWP1woNRkP+zWISEN8hZ/tL61gNYf/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PbZwgAAANsAAAAPAAAAAAAAAAAAAAAAAJ8C&#10;AABkcnMvZG93bnJldi54bWxQSwUGAAAAAAQABAD3AAAAjgMAAAAA&#10;">
                  <v:imagedata r:id="rId50" o:title=""/>
                </v:shape>
              </v:group>
            </w:pict>
          </mc:Fallback>
        </mc:AlternateContent>
      </w:r>
      <w:r w:rsidRPr="004A3FA1">
        <w:rPr>
          <w:noProof/>
          <w:lang w:eastAsia="pt-BR"/>
        </w:rPr>
        <mc:AlternateContent>
          <mc:Choice Requires="wps">
            <w:drawing>
              <wp:anchor distT="0" distB="0" distL="114300" distR="114300" simplePos="0" relativeHeight="251697152" behindDoc="0" locked="0" layoutInCell="1" allowOverlap="1" wp14:anchorId="70DA90B0" wp14:editId="0BEDAD39">
                <wp:simplePos x="0" y="0"/>
                <wp:positionH relativeFrom="column">
                  <wp:posOffset>273685</wp:posOffset>
                </wp:positionH>
                <wp:positionV relativeFrom="paragraph">
                  <wp:posOffset>428625</wp:posOffset>
                </wp:positionV>
                <wp:extent cx="720000" cy="720000"/>
                <wp:effectExtent l="0" t="0" r="23495" b="23495"/>
                <wp:wrapNone/>
                <wp:docPr id="83" name="Retângulo 12"/>
                <wp:cNvGraphicFramePr/>
                <a:graphic xmlns:a="http://schemas.openxmlformats.org/drawingml/2006/main">
                  <a:graphicData uri="http://schemas.microsoft.com/office/word/2010/wordprocessingShape">
                    <wps:wsp>
                      <wps:cNvSpPr/>
                      <wps:spPr>
                        <a:xfrm>
                          <a:off x="0" y="0"/>
                          <a:ext cx="720000" cy="720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A0F27" w:rsidRDefault="006A0F27" w:rsidP="00B32DC0">
                            <w:pPr>
                              <w:pStyle w:val="NormalWeb"/>
                              <w:spacing w:before="0" w:beforeAutospacing="0" w:after="0" w:afterAutospacing="0"/>
                              <w:jc w:val="both"/>
                            </w:pPr>
                            <w:r>
                              <w:rPr>
                                <w:rFonts w:ascii="Book Antiqua" w:eastAsia="+mn-ea" w:hAnsi="Book Antiqua" w:cs="+mn-cs"/>
                                <w:i/>
                                <w:iCs/>
                                <w:color w:val="FF0000"/>
                                <w:kern w:val="24"/>
                                <w:sz w:val="16"/>
                                <w:szCs w:val="16"/>
                              </w:rPr>
                              <w:t>(Inserir brasão do município)</w:t>
                            </w:r>
                          </w:p>
                        </w:txbxContent>
                      </wps:txbx>
                      <wps:bodyPr rot="0" spcFirstLastPara="0" vertOverflow="overflow" horzOverflow="overflow" vert="horz" wrap="square" lIns="40505" tIns="20253" rIns="40505" bIns="20253" numCol="1" spcCol="0" rtlCol="0" fromWordArt="0" anchor="ctr" anchorCtr="0" forceAA="0" compatLnSpc="1">
                        <a:prstTxWarp prst="textNoShape">
                          <a:avLst/>
                        </a:prstTxWarp>
                        <a:noAutofit/>
                      </wps:bodyPr>
                    </wps:wsp>
                  </a:graphicData>
                </a:graphic>
              </wp:anchor>
            </w:drawing>
          </mc:Choice>
          <mc:Fallback>
            <w:pict>
              <v:rect w14:anchorId="70DA90B0" id="_x0000_s1041" style="position:absolute;margin-left:21.55pt;margin-top:33.75pt;width:56.7pt;height:56.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" fillcolor="window" strokecolor="windowText" strokeweight="1pt">
                <v:textbox inset="1.1251mm,.56258mm,1.1251mm,.56258mm">
                  <w:txbxContent>
                    <w:p w:rsidR="006A0F27" w:rsidRDefault="006A0F27" w:rsidP="00B32DC0">
                      <w:pPr>
                        <w:pStyle w:val="NormalWeb"/>
                        <w:spacing w:before="0" w:beforeAutospacing="0" w:after="0" w:afterAutospacing="0"/>
                        <w:jc w:val="both"/>
                      </w:pPr>
                      <w:r>
                        <w:rPr>
                          <w:rFonts w:ascii="Book Antiqua" w:eastAsia="+mn-ea" w:hAnsi="Book Antiqua" w:cs="+mn-cs"/>
                          <w:i/>
                          <w:iCs/>
                          <w:color w:val="FF0000"/>
                          <w:kern w:val="24"/>
                          <w:sz w:val="16"/>
                          <w:szCs w:val="16"/>
                        </w:rPr>
                        <w:t>(Inserir brasão do município)</w:t>
                      </w:r>
                    </w:p>
                  </w:txbxContent>
                </v:textbox>
              </v:rect>
            </w:pict>
          </mc:Fallback>
        </mc:AlternateContent>
      </w:r>
      <w:r w:rsidRPr="004A3FA1">
        <w:rPr>
          <w:noProof/>
          <w:lang w:eastAsia="pt-BR"/>
        </w:rPr>
        <mc:AlternateContent>
          <mc:Choice Requires="wps">
            <w:drawing>
              <wp:anchor distT="0" distB="0" distL="114300" distR="114300" simplePos="0" relativeHeight="251698176" behindDoc="0" locked="0" layoutInCell="1" allowOverlap="1" wp14:anchorId="381B0BCB" wp14:editId="00A04B68">
                <wp:simplePos x="0" y="0"/>
                <wp:positionH relativeFrom="column">
                  <wp:posOffset>196215</wp:posOffset>
                </wp:positionH>
                <wp:positionV relativeFrom="paragraph">
                  <wp:posOffset>2787650</wp:posOffset>
                </wp:positionV>
                <wp:extent cx="4190163" cy="230832"/>
                <wp:effectExtent l="0" t="0" r="0" b="0"/>
                <wp:wrapNone/>
                <wp:docPr id="84" name="CaixaDeTexto 20"/>
                <wp:cNvGraphicFramePr/>
                <a:graphic xmlns:a="http://schemas.openxmlformats.org/drawingml/2006/main">
                  <a:graphicData uri="http://schemas.microsoft.com/office/word/2010/wordprocessingShape">
                    <wps:wsp>
                      <wps:cNvSpPr txBox="1"/>
                      <wps:spPr>
                        <a:xfrm>
                          <a:off x="0" y="0"/>
                          <a:ext cx="4190163" cy="230832"/>
                        </a:xfrm>
                        <a:prstGeom prst="rect">
                          <a:avLst/>
                        </a:prstGeom>
                        <a:noFill/>
                      </wps:spPr>
                      <wps:txbx>
                        <w:txbxContent>
                          <w:p w:rsidR="006A0F27" w:rsidRDefault="006A0F27" w:rsidP="00B32DC0">
                            <w:pPr>
                              <w:pStyle w:val="NormalWeb"/>
                              <w:spacing w:before="0" w:beforeAutospacing="0" w:after="0" w:afterAutospacing="0"/>
                              <w:jc w:val="center"/>
                            </w:pPr>
                            <w:r>
                              <w:rPr>
                                <w:rFonts w:ascii="Book Antiqua" w:eastAsia="+mn-ea" w:hAnsi="Book Antiqua" w:cs="+mn-cs"/>
                                <w:color w:val="000000"/>
                                <w:kern w:val="24"/>
                                <w:sz w:val="18"/>
                                <w:szCs w:val="18"/>
                              </w:rPr>
                              <w:t>Sua opinião faz a diferença. Participe, venha construir!</w:t>
                            </w:r>
                          </w:p>
                        </w:txbxContent>
                      </wps:txbx>
                      <wps:bodyPr wrap="square" rtlCol="0">
                        <a:spAutoFit/>
                      </wps:bodyPr>
                    </wps:wsp>
                  </a:graphicData>
                </a:graphic>
              </wp:anchor>
            </w:drawing>
          </mc:Choice>
          <mc:Fallback>
            <w:pict>
              <v:shape w14:anchorId="381B0BCB" id="_x0000_s1042" type="#_x0000_t202" style="position:absolute;margin-left:15.45pt;margin-top:219.5pt;width:329.95pt;height:1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" filled="f" stroked="f">
                <v:textbox style="mso-fit-shape-to-text:t">
                  <w:txbxContent>
                    <w:p w:rsidR="006A0F27" w:rsidRDefault="006A0F27" w:rsidP="00B32DC0">
                      <w:pPr>
                        <w:pStyle w:val="NormalWeb"/>
                        <w:spacing w:before="0" w:beforeAutospacing="0" w:after="0" w:afterAutospacing="0"/>
                        <w:jc w:val="center"/>
                      </w:pPr>
                      <w:r>
                        <w:rPr>
                          <w:rFonts w:ascii="Book Antiqua" w:eastAsia="+mn-ea" w:hAnsi="Book Antiqua" w:cs="+mn-cs"/>
                          <w:color w:val="000000"/>
                          <w:kern w:val="24"/>
                          <w:sz w:val="18"/>
                          <w:szCs w:val="18"/>
                        </w:rPr>
                        <w:t>Sua opinião faz a diferença. Participe, venha construir!</w:t>
                      </w:r>
                    </w:p>
                  </w:txbxContent>
                </v:textbox>
              </v:shape>
            </w:pict>
          </mc:Fallback>
        </mc:AlternateContent>
      </w:r>
      <w:r w:rsidRPr="004A3FA1">
        <w:rPr>
          <w:noProof/>
          <w:lang w:eastAsia="pt-BR"/>
        </w:rPr>
        <mc:AlternateContent>
          <mc:Choice Requires="wps">
            <w:drawing>
              <wp:anchor distT="0" distB="0" distL="114300" distR="114300" simplePos="0" relativeHeight="251699200" behindDoc="0" locked="0" layoutInCell="1" allowOverlap="1" wp14:anchorId="20799466" wp14:editId="733EC8B2">
                <wp:simplePos x="0" y="0"/>
                <wp:positionH relativeFrom="column">
                  <wp:posOffset>993775</wp:posOffset>
                </wp:positionH>
                <wp:positionV relativeFrom="paragraph">
                  <wp:posOffset>608330</wp:posOffset>
                </wp:positionV>
                <wp:extent cx="2517864" cy="369332"/>
                <wp:effectExtent l="0" t="0" r="0" b="0"/>
                <wp:wrapNone/>
                <wp:docPr id="85" name="CaixaDeTexto 21"/>
                <wp:cNvGraphicFramePr/>
                <a:graphic xmlns:a="http://schemas.openxmlformats.org/drawingml/2006/main">
                  <a:graphicData uri="http://schemas.microsoft.com/office/word/2010/wordprocessingShape">
                    <wps:wsp>
                      <wps:cNvSpPr txBox="1"/>
                      <wps:spPr>
                        <a:xfrm>
                          <a:off x="0" y="0"/>
                          <a:ext cx="2517864" cy="369332"/>
                        </a:xfrm>
                        <a:prstGeom prst="rect">
                          <a:avLst/>
                        </a:prstGeom>
                        <a:noFill/>
                      </wps:spPr>
                      <wps:txbx>
                        <w:txbxContent>
                          <w:p w:rsidR="006A0F27" w:rsidRDefault="006A0F27" w:rsidP="00B32DC0">
                            <w:pPr>
                              <w:pStyle w:val="NormalWeb"/>
                              <w:spacing w:before="0" w:beforeAutospacing="0" w:after="0" w:afterAutospacing="0"/>
                            </w:pPr>
                            <w:r>
                              <w:rPr>
                                <w:rFonts w:ascii="Book Antiqua" w:eastAsia="+mn-ea" w:hAnsi="Book Antiqua" w:cs="+mn-cs"/>
                                <w:color w:val="000000"/>
                                <w:kern w:val="24"/>
                                <w:sz w:val="18"/>
                                <w:szCs w:val="18"/>
                              </w:rPr>
                              <w:t xml:space="preserve">Prefeitura Municipal de </w:t>
                            </w:r>
                            <w:r>
                              <w:rPr>
                                <w:rFonts w:ascii="Book Antiqua" w:eastAsia="+mn-ea" w:hAnsi="Book Antiqua" w:cs="+mn-cs"/>
                                <w:i/>
                                <w:iCs/>
                                <w:color w:val="FF0000"/>
                                <w:kern w:val="24"/>
                                <w:sz w:val="18"/>
                                <w:szCs w:val="18"/>
                              </w:rPr>
                              <w:t>(inserir nome do município).</w:t>
                            </w:r>
                          </w:p>
                        </w:txbxContent>
                      </wps:txbx>
                      <wps:bodyPr wrap="square" rtlCol="0">
                        <a:spAutoFit/>
                      </wps:bodyPr>
                    </wps:wsp>
                  </a:graphicData>
                </a:graphic>
              </wp:anchor>
            </w:drawing>
          </mc:Choice>
          <mc:Fallback>
            <w:pict>
              <v:shape w14:anchorId="20799466" id="_x0000_s1043" type="#_x0000_t202" style="position:absolute;margin-left:78.25pt;margin-top:47.9pt;width:198.25pt;height:29.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" filled="f" stroked="f">
                <v:textbox style="mso-fit-shape-to-text:t">
                  <w:txbxContent>
                    <w:p w:rsidR="006A0F27" w:rsidRDefault="006A0F27" w:rsidP="00B32DC0">
                      <w:pPr>
                        <w:pStyle w:val="NormalWeb"/>
                        <w:spacing w:before="0" w:beforeAutospacing="0" w:after="0" w:afterAutospacing="0"/>
                      </w:pPr>
                      <w:r>
                        <w:rPr>
                          <w:rFonts w:ascii="Book Antiqua" w:eastAsia="+mn-ea" w:hAnsi="Book Antiqua" w:cs="+mn-cs"/>
                          <w:color w:val="000000"/>
                          <w:kern w:val="24"/>
                          <w:sz w:val="18"/>
                          <w:szCs w:val="18"/>
                        </w:rPr>
                        <w:t xml:space="preserve">Prefeitura Municipal de </w:t>
                      </w:r>
                      <w:r>
                        <w:rPr>
                          <w:rFonts w:ascii="Book Antiqua" w:eastAsia="+mn-ea" w:hAnsi="Book Antiqua" w:cs="+mn-cs"/>
                          <w:i/>
                          <w:iCs/>
                          <w:color w:val="FF0000"/>
                          <w:kern w:val="24"/>
                          <w:sz w:val="18"/>
                          <w:szCs w:val="18"/>
                        </w:rPr>
                        <w:t>(inserir nome do município).</w:t>
                      </w:r>
                    </w:p>
                  </w:txbxContent>
                </v:textbox>
              </v:shape>
            </w:pict>
          </mc:Fallback>
        </mc:AlternateContent>
      </w:r>
      <w:r w:rsidRPr="004A3FA1">
        <w:rPr>
          <w:noProof/>
          <w:lang w:eastAsia="pt-BR"/>
        </w:rPr>
        <mc:AlternateContent>
          <mc:Choice Requires="wps">
            <w:drawing>
              <wp:anchor distT="0" distB="0" distL="114300" distR="114300" simplePos="0" relativeHeight="251700224" behindDoc="0" locked="0" layoutInCell="1" allowOverlap="1" wp14:anchorId="4AA6507C" wp14:editId="696A71FF">
                <wp:simplePos x="0" y="0"/>
                <wp:positionH relativeFrom="column">
                  <wp:posOffset>0</wp:posOffset>
                </wp:positionH>
                <wp:positionV relativeFrom="paragraph">
                  <wp:posOffset>5080</wp:posOffset>
                </wp:positionV>
                <wp:extent cx="5400675" cy="3600450"/>
                <wp:effectExtent l="0" t="0" r="28575" b="19050"/>
                <wp:wrapNone/>
                <wp:docPr id="86" name="Retângulo 2"/>
                <wp:cNvGraphicFramePr/>
                <a:graphic xmlns:a="http://schemas.openxmlformats.org/drawingml/2006/main">
                  <a:graphicData uri="http://schemas.microsoft.com/office/word/2010/wordprocessingShape">
                    <wps:wsp>
                      <wps:cNvSpPr/>
                      <wps:spPr>
                        <a:xfrm>
                          <a:off x="0" y="0"/>
                          <a:ext cx="5400675" cy="3600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AA23F" id="Retângulo 2" o:spid="_x0000_s1026" style="position:absolute;margin-left:0;margin-top:.4pt;width:425.25pt;height:28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" filled="f" strokecolor="windowText" strokeweight="1pt"/>
            </w:pict>
          </mc:Fallback>
        </mc:AlternateContent>
      </w:r>
    </w:p>
    <w:p w:rsidR="00B32DC0" w:rsidRPr="004A3FA1" w:rsidRDefault="00B32DC0" w:rsidP="00B32DC0"/>
    <w:p w:rsidR="00B32DC0" w:rsidRPr="004A3FA1" w:rsidRDefault="00B32DC0" w:rsidP="00B32DC0"/>
    <w:p w:rsidR="00B32DC0" w:rsidRPr="004A3FA1" w:rsidRDefault="00B32DC0" w:rsidP="00B32DC0"/>
    <w:p w:rsidR="00B32DC0" w:rsidRPr="004A3FA1" w:rsidRDefault="00B32DC0" w:rsidP="00B32DC0"/>
    <w:p w:rsidR="00B32DC0" w:rsidRPr="004A3FA1" w:rsidRDefault="00B32DC0" w:rsidP="00B32DC0"/>
    <w:p w:rsidR="00B32DC0" w:rsidRPr="004A3FA1" w:rsidRDefault="00B32DC0" w:rsidP="00B32DC0"/>
    <w:p w:rsidR="00B32DC0" w:rsidRPr="004A3FA1" w:rsidRDefault="00B32DC0" w:rsidP="00B32DC0"/>
    <w:p w:rsidR="00B32DC0" w:rsidRPr="004A3FA1" w:rsidRDefault="00B32DC0" w:rsidP="00B32DC0"/>
    <w:p w:rsidR="002C7AC4" w:rsidRDefault="002C7AC4" w:rsidP="00894F6B">
      <w:pPr>
        <w:pStyle w:val="AS-Normal"/>
      </w:pPr>
    </w:p>
    <w:p w:rsidR="00B32DC0" w:rsidRDefault="00B32DC0" w:rsidP="00B32DC0">
      <w:pPr>
        <w:pStyle w:val="AS-Normal"/>
      </w:pPr>
    </w:p>
    <w:p w:rsidR="005B6877" w:rsidRDefault="005B6877" w:rsidP="00B32DC0">
      <w:pPr>
        <w:pStyle w:val="AS-Normal"/>
      </w:pPr>
    </w:p>
    <w:p w:rsidR="00E44327" w:rsidRDefault="00E44327" w:rsidP="00736379">
      <w:pPr>
        <w:spacing w:before="0" w:after="0" w:line="240" w:lineRule="auto"/>
        <w:jc w:val="left"/>
      </w:pPr>
      <w:r>
        <w:br w:type="page"/>
      </w:r>
    </w:p>
    <w:p w:rsidR="00503DAF" w:rsidRPr="00503DAF" w:rsidRDefault="001A11EC" w:rsidP="00503DAF">
      <w:pPr>
        <w:spacing w:before="0" w:after="0" w:line="240" w:lineRule="auto"/>
        <w:jc w:val="center"/>
        <w:rPr>
          <w:rFonts w:asciiTheme="minorHAnsi" w:hAnsiTheme="minorHAnsi" w:cs="Calibri"/>
          <w:b/>
          <w:sz w:val="32"/>
          <w:szCs w:val="20"/>
          <w:lang w:eastAsia="pt-BR"/>
        </w:rPr>
      </w:pPr>
      <w:r>
        <w:rPr>
          <w:rFonts w:asciiTheme="minorHAnsi" w:hAnsiTheme="minorHAnsi" w:cs="Calibri"/>
          <w:b/>
          <w:noProof/>
          <w:sz w:val="32"/>
          <w:szCs w:val="20"/>
          <w:lang w:eastAsia="pt-BR"/>
        </w:rPr>
        <w:lastRenderedPageBreak/>
        <mc:AlternateContent>
          <mc:Choice Requires="wps">
            <w:drawing>
              <wp:anchor distT="0" distB="0" distL="114300" distR="114300" simplePos="0" relativeHeight="251661312" behindDoc="0" locked="0" layoutInCell="1" allowOverlap="1" wp14:anchorId="2C1C55C8" wp14:editId="0A979C18">
                <wp:simplePos x="0" y="0"/>
                <wp:positionH relativeFrom="column">
                  <wp:posOffset>-270510</wp:posOffset>
                </wp:positionH>
                <wp:positionV relativeFrom="paragraph">
                  <wp:posOffset>-4445</wp:posOffset>
                </wp:positionV>
                <wp:extent cx="1123950" cy="704850"/>
                <wp:effectExtent l="9525" t="9525" r="9525" b="9525"/>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704850"/>
                        </a:xfrm>
                        <a:prstGeom prst="rect">
                          <a:avLst/>
                        </a:prstGeom>
                        <a:solidFill>
                          <a:srgbClr val="FFFFFF"/>
                        </a:solidFill>
                        <a:ln w="9525">
                          <a:solidFill>
                            <a:srgbClr val="000000"/>
                          </a:solidFill>
                          <a:miter lim="800000"/>
                          <a:headEnd/>
                          <a:tailEnd/>
                        </a:ln>
                      </wps:spPr>
                      <wps:txbx>
                        <w:txbxContent>
                          <w:p w:rsidR="006A0F27" w:rsidRPr="00714BB9" w:rsidRDefault="006A0F27" w:rsidP="00503DAF">
                            <w:pPr>
                              <w:jc w:val="center"/>
                              <w:rPr>
                                <w:color w:val="FF0000"/>
                              </w:rPr>
                            </w:pPr>
                            <w:r w:rsidRPr="00714BB9">
                              <w:rPr>
                                <w:color w:val="FF0000"/>
                              </w:rPr>
                              <w:t>I</w:t>
                            </w:r>
                            <w:r w:rsidRPr="00714BB9">
                              <w:rPr>
                                <w:b/>
                                <w:color w:val="FF0000"/>
                              </w:rPr>
                              <w:t>nserir Brasão do Município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55C8" id="Rectangle 23" o:spid="_x0000_s1044" style="position:absolute;left:0;text-align:left;margin-left:-21.3pt;margin-top:-.35pt;width:88.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7sKgIAAFA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">
                <v:textbox>
                  <w:txbxContent>
                    <w:p w:rsidR="006A0F27" w:rsidRPr="00714BB9" w:rsidRDefault="006A0F27" w:rsidP="00503DAF">
                      <w:pPr>
                        <w:jc w:val="center"/>
                        <w:rPr>
                          <w:color w:val="FF0000"/>
                        </w:rPr>
                      </w:pPr>
                      <w:r w:rsidRPr="00714BB9">
                        <w:rPr>
                          <w:color w:val="FF0000"/>
                        </w:rPr>
                        <w:t>I</w:t>
                      </w:r>
                      <w:r w:rsidRPr="00714BB9">
                        <w:rPr>
                          <w:b/>
                          <w:color w:val="FF0000"/>
                        </w:rPr>
                        <w:t>nserir Brasão do Município</w:t>
                      </w:r>
                    </w:p>
                  </w:txbxContent>
                </v:textbox>
              </v:rect>
            </w:pict>
          </mc:Fallback>
        </mc:AlternateContent>
      </w:r>
      <w:r w:rsidR="00503DAF" w:rsidRPr="00503DAF">
        <w:rPr>
          <w:rFonts w:asciiTheme="minorHAnsi" w:hAnsiTheme="minorHAnsi" w:cs="Calibri"/>
          <w:b/>
          <w:sz w:val="32"/>
          <w:szCs w:val="20"/>
          <w:lang w:eastAsia="pt-BR"/>
        </w:rPr>
        <w:t xml:space="preserve">                    MUNICÍPIO DE </w:t>
      </w:r>
      <w:r w:rsidR="00503DAF" w:rsidRPr="00503DAF">
        <w:rPr>
          <w:rFonts w:asciiTheme="minorHAnsi" w:hAnsiTheme="minorHAnsi" w:cs="Calibri"/>
          <w:b/>
          <w:i/>
          <w:color w:val="FF0000"/>
          <w:sz w:val="32"/>
          <w:szCs w:val="20"/>
          <w:lang w:eastAsia="pt-BR"/>
        </w:rPr>
        <w:t>(INSERIR NOME)</w:t>
      </w:r>
      <w:r w:rsidR="00503DAF" w:rsidRPr="00503DAF">
        <w:rPr>
          <w:rFonts w:asciiTheme="minorHAnsi" w:hAnsiTheme="minorHAnsi" w:cs="Calibri"/>
          <w:b/>
          <w:sz w:val="32"/>
          <w:szCs w:val="20"/>
          <w:lang w:eastAsia="pt-BR"/>
        </w:rPr>
        <w:t xml:space="preserve"> – PODER EXECUTIVO</w:t>
      </w: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spacing w:before="0" w:after="0" w:line="240" w:lineRule="auto"/>
        <w:jc w:val="right"/>
        <w:rPr>
          <w:rFonts w:ascii="Arial Rounded MT Bold" w:hAnsi="Arial Rounded MT Bold" w:cs="Calibri"/>
          <w:sz w:val="24"/>
          <w:szCs w:val="24"/>
          <w:lang w:eastAsia="pt-BR"/>
        </w:rPr>
      </w:pPr>
    </w:p>
    <w:p w:rsidR="00503DAF" w:rsidRPr="00503DAF" w:rsidRDefault="00503DAF" w:rsidP="00503DAF">
      <w:pPr>
        <w:tabs>
          <w:tab w:val="left" w:pos="426"/>
          <w:tab w:val="right" w:pos="8504"/>
        </w:tabs>
        <w:spacing w:before="0" w:after="0" w:line="240" w:lineRule="auto"/>
        <w:jc w:val="left"/>
        <w:rPr>
          <w:rFonts w:asciiTheme="minorHAnsi" w:hAnsiTheme="minorHAnsi" w:cs="Calibri"/>
          <w:sz w:val="24"/>
          <w:szCs w:val="24"/>
          <w:lang w:eastAsia="pt-BR"/>
        </w:rPr>
      </w:pPr>
      <w:r w:rsidRPr="00503DAF">
        <w:rPr>
          <w:rFonts w:asciiTheme="minorHAnsi" w:hAnsiTheme="minorHAnsi" w:cs="Calibri"/>
          <w:sz w:val="24"/>
          <w:szCs w:val="24"/>
          <w:lang w:eastAsia="pt-BR"/>
        </w:rPr>
        <w:tab/>
        <w:t>Of. Circular nº___</w:t>
      </w:r>
      <w:r w:rsidRPr="00503DAF">
        <w:rPr>
          <w:rFonts w:asciiTheme="minorHAnsi" w:hAnsiTheme="minorHAnsi" w:cs="Calibri"/>
          <w:sz w:val="24"/>
          <w:szCs w:val="24"/>
          <w:lang w:eastAsia="pt-BR"/>
        </w:rPr>
        <w:tab/>
      </w:r>
      <w:r w:rsidRPr="00503DAF">
        <w:rPr>
          <w:rFonts w:asciiTheme="minorHAnsi" w:hAnsiTheme="minorHAnsi" w:cs="Calibri"/>
          <w:i/>
          <w:color w:val="FF0000"/>
          <w:sz w:val="24"/>
          <w:szCs w:val="24"/>
          <w:lang w:eastAsia="pt-BR"/>
        </w:rPr>
        <w:t xml:space="preserve"> (Inserir nome do município)</w:t>
      </w:r>
      <w:r w:rsidRPr="00503DAF">
        <w:rPr>
          <w:rFonts w:asciiTheme="minorHAnsi" w:hAnsiTheme="minorHAnsi" w:cs="Calibri"/>
          <w:sz w:val="24"/>
          <w:szCs w:val="24"/>
          <w:lang w:eastAsia="pt-BR"/>
        </w:rPr>
        <w:t>, Data.</w:t>
      </w:r>
    </w:p>
    <w:p w:rsidR="00503DAF" w:rsidRPr="00503DAF" w:rsidRDefault="00503DAF" w:rsidP="00503DAF">
      <w:pPr>
        <w:spacing w:before="0" w:after="0" w:line="240" w:lineRule="auto"/>
        <w:jc w:val="left"/>
        <w:rPr>
          <w:rFonts w:asciiTheme="minorHAnsi" w:hAnsiTheme="minorHAnsi" w:cs="Calibri"/>
          <w:sz w:val="24"/>
          <w:szCs w:val="24"/>
          <w:lang w:eastAsia="pt-BR"/>
        </w:rPr>
      </w:pPr>
    </w:p>
    <w:p w:rsidR="00503DAF" w:rsidRPr="00503DAF" w:rsidRDefault="00503DAF" w:rsidP="00503DAF">
      <w:pPr>
        <w:spacing w:before="0" w:after="0" w:line="240" w:lineRule="auto"/>
        <w:jc w:val="left"/>
        <w:rPr>
          <w:rFonts w:asciiTheme="minorHAnsi" w:hAnsiTheme="minorHAnsi" w:cs="Calibri"/>
          <w:sz w:val="24"/>
          <w:szCs w:val="24"/>
          <w:lang w:eastAsia="pt-BR"/>
        </w:rPr>
      </w:pPr>
    </w:p>
    <w:p w:rsidR="00503DAF" w:rsidRPr="00503DAF" w:rsidRDefault="00503DAF" w:rsidP="00503DAF">
      <w:pPr>
        <w:spacing w:before="0" w:after="0" w:line="240" w:lineRule="auto"/>
        <w:jc w:val="left"/>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jc w:val="center"/>
        <w:rPr>
          <w:rFonts w:asciiTheme="minorHAnsi" w:hAnsiTheme="minorHAnsi" w:cs="Calibri"/>
          <w:b/>
          <w:sz w:val="28"/>
          <w:szCs w:val="24"/>
          <w:lang w:eastAsia="pt-BR"/>
        </w:rPr>
      </w:pPr>
      <w:r w:rsidRPr="00503DAF">
        <w:rPr>
          <w:rFonts w:asciiTheme="minorHAnsi" w:hAnsiTheme="minorHAnsi" w:cs="Calibri"/>
          <w:b/>
          <w:sz w:val="28"/>
          <w:szCs w:val="24"/>
          <w:lang w:eastAsia="pt-BR"/>
        </w:rPr>
        <w:t>CONVITE</w:t>
      </w:r>
    </w:p>
    <w:p w:rsidR="00503DAF" w:rsidRPr="00503DAF" w:rsidRDefault="00503DAF" w:rsidP="00503DAF">
      <w:pPr>
        <w:tabs>
          <w:tab w:val="left" w:pos="3765"/>
        </w:tabs>
        <w:spacing w:before="0" w:after="0" w:line="240" w:lineRule="auto"/>
        <w:rPr>
          <w:rFonts w:asciiTheme="minorHAnsi" w:hAnsiTheme="minorHAnsi" w:cs="Calibri"/>
          <w:b/>
          <w:sz w:val="28"/>
          <w:szCs w:val="24"/>
          <w:lang w:eastAsia="pt-BR"/>
        </w:rPr>
      </w:pP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r w:rsidRPr="00503DAF">
        <w:rPr>
          <w:rFonts w:asciiTheme="minorHAnsi" w:hAnsiTheme="minorHAnsi" w:cs="Calibri"/>
          <w:sz w:val="24"/>
          <w:szCs w:val="24"/>
          <w:lang w:eastAsia="pt-BR"/>
        </w:rPr>
        <w:tab/>
        <w:t>Ao cumprimentarmos cordialmente Vossa Senhoria, vimos por meio deste convidá-</w:t>
      </w:r>
      <w:proofErr w:type="gramStart"/>
      <w:r w:rsidRPr="00503DAF">
        <w:rPr>
          <w:rFonts w:asciiTheme="minorHAnsi" w:hAnsiTheme="minorHAnsi" w:cs="Calibri"/>
          <w:sz w:val="24"/>
          <w:szCs w:val="24"/>
          <w:lang w:eastAsia="pt-BR"/>
        </w:rPr>
        <w:t>lo</w:t>
      </w:r>
      <w:r w:rsidR="00D16422">
        <w:rPr>
          <w:rFonts w:asciiTheme="minorHAnsi" w:hAnsiTheme="minorHAnsi" w:cs="Calibri"/>
          <w:sz w:val="24"/>
          <w:szCs w:val="24"/>
          <w:lang w:eastAsia="pt-BR"/>
        </w:rPr>
        <w:t>(</w:t>
      </w:r>
      <w:proofErr w:type="gramEnd"/>
      <w:r w:rsidR="00D16422">
        <w:rPr>
          <w:rFonts w:asciiTheme="minorHAnsi" w:hAnsiTheme="minorHAnsi" w:cs="Calibri"/>
          <w:sz w:val="24"/>
          <w:szCs w:val="24"/>
          <w:lang w:eastAsia="pt-BR"/>
        </w:rPr>
        <w:t>a)</w:t>
      </w:r>
      <w:r w:rsidRPr="00503DAF">
        <w:rPr>
          <w:rFonts w:asciiTheme="minorHAnsi" w:hAnsiTheme="minorHAnsi" w:cs="Calibri"/>
          <w:sz w:val="24"/>
          <w:szCs w:val="24"/>
          <w:lang w:eastAsia="pt-BR"/>
        </w:rPr>
        <w:t xml:space="preserve"> a participar da Audiência Pública para Aprovação do Plano Municipal de Saneamento Básico - PMSB, que acontecerá no dia </w:t>
      </w:r>
      <w:r w:rsidRPr="00503DAF">
        <w:rPr>
          <w:rFonts w:asciiTheme="minorHAnsi" w:hAnsiTheme="minorHAnsi" w:cs="Calibri"/>
          <w:i/>
          <w:color w:val="FF0000"/>
          <w:sz w:val="24"/>
          <w:szCs w:val="24"/>
          <w:lang w:eastAsia="pt-BR"/>
        </w:rPr>
        <w:t>(inserir data)</w:t>
      </w:r>
      <w:r w:rsidRPr="00503DAF">
        <w:rPr>
          <w:rFonts w:asciiTheme="minorHAnsi" w:hAnsiTheme="minorHAnsi" w:cs="Calibri"/>
          <w:sz w:val="24"/>
          <w:szCs w:val="24"/>
          <w:lang w:eastAsia="pt-BR"/>
        </w:rPr>
        <w:t xml:space="preserve"> no(a) </w:t>
      </w:r>
      <w:r w:rsidRPr="00503DAF">
        <w:rPr>
          <w:rFonts w:asciiTheme="minorHAnsi" w:hAnsiTheme="minorHAnsi" w:cs="Calibri"/>
          <w:i/>
          <w:color w:val="FF0000"/>
          <w:sz w:val="24"/>
          <w:szCs w:val="24"/>
          <w:lang w:eastAsia="pt-BR"/>
        </w:rPr>
        <w:t>(inserir nome do local onde será realizado)</w:t>
      </w:r>
      <w:r w:rsidRPr="00503DAF">
        <w:rPr>
          <w:rFonts w:asciiTheme="minorHAnsi" w:hAnsiTheme="minorHAnsi" w:cs="Calibri"/>
          <w:sz w:val="24"/>
          <w:szCs w:val="24"/>
          <w:lang w:eastAsia="pt-BR"/>
        </w:rPr>
        <w:t xml:space="preserve">, situado na rua </w:t>
      </w:r>
      <w:r w:rsidRPr="00503DAF">
        <w:rPr>
          <w:rFonts w:asciiTheme="minorHAnsi" w:hAnsiTheme="minorHAnsi" w:cs="Calibri"/>
          <w:i/>
          <w:color w:val="FF0000"/>
          <w:sz w:val="24"/>
          <w:szCs w:val="24"/>
          <w:lang w:eastAsia="pt-BR"/>
        </w:rPr>
        <w:t>(inserir endereço do local onde será realizado)</w:t>
      </w:r>
      <w:r w:rsidRPr="00503DAF">
        <w:rPr>
          <w:rFonts w:asciiTheme="minorHAnsi" w:hAnsiTheme="minorHAnsi" w:cs="Calibri"/>
          <w:sz w:val="24"/>
          <w:szCs w:val="24"/>
          <w:lang w:eastAsia="pt-BR"/>
        </w:rPr>
        <w:t>.</w:t>
      </w: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r w:rsidRPr="00503DAF">
        <w:rPr>
          <w:rFonts w:asciiTheme="minorHAnsi" w:hAnsiTheme="minorHAnsi" w:cs="Calibri"/>
          <w:sz w:val="24"/>
          <w:szCs w:val="24"/>
          <w:lang w:eastAsia="pt-BR"/>
        </w:rPr>
        <w:tab/>
        <w:t xml:space="preserve">O evento marcará o final das atividades que envolvem toda a comunidade </w:t>
      </w:r>
      <w:r w:rsidRPr="00503DAF">
        <w:rPr>
          <w:rFonts w:asciiTheme="minorHAnsi" w:hAnsiTheme="minorHAnsi" w:cs="Calibri"/>
          <w:i/>
          <w:color w:val="FF0000"/>
          <w:sz w:val="24"/>
          <w:szCs w:val="24"/>
          <w:lang w:eastAsia="pt-BR"/>
        </w:rPr>
        <w:t>(inserir o nome gentílico)</w:t>
      </w:r>
      <w:r w:rsidRPr="00503DAF">
        <w:rPr>
          <w:rFonts w:asciiTheme="minorHAnsi" w:hAnsiTheme="minorHAnsi" w:cs="Calibri"/>
          <w:sz w:val="24"/>
          <w:szCs w:val="24"/>
          <w:lang w:eastAsia="pt-BR"/>
        </w:rPr>
        <w:t xml:space="preserve"> na elaboração do PMSB.</w:t>
      </w: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426"/>
        </w:tabs>
        <w:spacing w:before="0" w:after="0" w:line="240" w:lineRule="auto"/>
        <w:rPr>
          <w:rFonts w:asciiTheme="minorHAnsi" w:hAnsiTheme="minorHAnsi" w:cs="Calibri"/>
          <w:b/>
          <w:sz w:val="24"/>
          <w:szCs w:val="24"/>
          <w:lang w:eastAsia="pt-BR"/>
        </w:rPr>
      </w:pPr>
      <w:r w:rsidRPr="00503DAF">
        <w:rPr>
          <w:rFonts w:asciiTheme="minorHAnsi" w:hAnsiTheme="minorHAnsi" w:cs="Calibri"/>
          <w:b/>
          <w:sz w:val="24"/>
          <w:szCs w:val="24"/>
          <w:lang w:eastAsia="pt-BR"/>
        </w:rPr>
        <w:t>Programação:</w:t>
      </w:r>
    </w:p>
    <w:p w:rsidR="00503DAF" w:rsidRPr="00503DAF" w:rsidRDefault="00503DAF" w:rsidP="00503DAF">
      <w:pPr>
        <w:tabs>
          <w:tab w:val="left" w:pos="426"/>
        </w:tabs>
        <w:spacing w:before="0" w:after="0" w:line="240" w:lineRule="auto"/>
        <w:rPr>
          <w:rFonts w:asciiTheme="minorHAnsi" w:hAnsiTheme="minorHAnsi" w:cs="Calibri"/>
          <w:b/>
          <w:sz w:val="24"/>
          <w:szCs w:val="24"/>
          <w:lang w:eastAsia="pt-BR"/>
        </w:rPr>
      </w:pP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r w:rsidRPr="00503DAF">
        <w:rPr>
          <w:rFonts w:asciiTheme="minorHAnsi" w:hAnsiTheme="minorHAnsi" w:cs="Calibri"/>
          <w:b/>
          <w:sz w:val="24"/>
          <w:szCs w:val="24"/>
          <w:lang w:eastAsia="pt-BR"/>
        </w:rPr>
        <w:t xml:space="preserve">Horário - </w:t>
      </w:r>
      <w:r w:rsidRPr="00503DAF">
        <w:rPr>
          <w:rFonts w:asciiTheme="minorHAnsi" w:hAnsiTheme="minorHAnsi" w:cs="Calibri"/>
          <w:sz w:val="24"/>
          <w:szCs w:val="24"/>
          <w:lang w:eastAsia="pt-BR"/>
        </w:rPr>
        <w:t>Abertura da Audiência Pública</w:t>
      </w: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r w:rsidRPr="00503DAF">
        <w:rPr>
          <w:rFonts w:asciiTheme="minorHAnsi" w:hAnsiTheme="minorHAnsi" w:cs="Calibri"/>
          <w:b/>
          <w:sz w:val="24"/>
          <w:szCs w:val="24"/>
          <w:lang w:eastAsia="pt-BR"/>
        </w:rPr>
        <w:t xml:space="preserve">Horário - </w:t>
      </w:r>
      <w:r w:rsidRPr="00503DAF">
        <w:rPr>
          <w:rFonts w:asciiTheme="minorHAnsi" w:hAnsiTheme="minorHAnsi" w:cs="Calibri"/>
          <w:sz w:val="24"/>
          <w:szCs w:val="24"/>
          <w:lang w:eastAsia="pt-BR"/>
        </w:rPr>
        <w:t>Composição da Mesa de Abertura</w:t>
      </w:r>
    </w:p>
    <w:p w:rsidR="00503DAF" w:rsidRPr="00503DAF" w:rsidRDefault="00503DAF" w:rsidP="00503DAF">
      <w:pPr>
        <w:tabs>
          <w:tab w:val="left" w:pos="426"/>
        </w:tabs>
        <w:spacing w:before="0" w:after="0" w:line="240" w:lineRule="auto"/>
        <w:rPr>
          <w:rFonts w:asciiTheme="minorHAnsi" w:hAnsiTheme="minorHAnsi" w:cs="Calibri"/>
          <w:b/>
          <w:sz w:val="24"/>
          <w:szCs w:val="24"/>
          <w:lang w:eastAsia="pt-BR"/>
        </w:rPr>
      </w:pPr>
      <w:r w:rsidRPr="00503DAF">
        <w:rPr>
          <w:rFonts w:asciiTheme="minorHAnsi" w:hAnsiTheme="minorHAnsi" w:cs="Calibri"/>
          <w:b/>
          <w:sz w:val="24"/>
          <w:szCs w:val="24"/>
          <w:lang w:eastAsia="pt-BR"/>
        </w:rPr>
        <w:t xml:space="preserve">Horário - </w:t>
      </w:r>
      <w:r w:rsidRPr="00503DAF">
        <w:rPr>
          <w:rFonts w:asciiTheme="minorHAnsi" w:hAnsiTheme="minorHAnsi" w:cs="Calibri"/>
          <w:sz w:val="24"/>
          <w:szCs w:val="24"/>
          <w:lang w:eastAsia="pt-BR"/>
        </w:rPr>
        <w:t>Leitura da Ata de Aprovação dos Produtos</w:t>
      </w:r>
    </w:p>
    <w:p w:rsidR="00503DAF" w:rsidRPr="00503DAF" w:rsidRDefault="00503DAF" w:rsidP="00503DAF">
      <w:pPr>
        <w:tabs>
          <w:tab w:val="left" w:pos="426"/>
        </w:tabs>
        <w:spacing w:before="0" w:after="0" w:line="240" w:lineRule="auto"/>
        <w:rPr>
          <w:rFonts w:asciiTheme="minorHAnsi" w:hAnsiTheme="minorHAnsi" w:cs="Calibri"/>
          <w:b/>
          <w:sz w:val="24"/>
          <w:szCs w:val="24"/>
          <w:lang w:eastAsia="pt-BR"/>
        </w:rPr>
      </w:pPr>
      <w:r w:rsidRPr="00503DAF">
        <w:rPr>
          <w:rFonts w:asciiTheme="minorHAnsi" w:hAnsiTheme="minorHAnsi" w:cs="Calibri"/>
          <w:b/>
          <w:sz w:val="24"/>
          <w:szCs w:val="24"/>
          <w:lang w:eastAsia="pt-BR"/>
        </w:rPr>
        <w:t xml:space="preserve">Horário - </w:t>
      </w:r>
      <w:r w:rsidRPr="00503DAF">
        <w:rPr>
          <w:rFonts w:asciiTheme="minorHAnsi" w:hAnsiTheme="minorHAnsi" w:cs="Calibri"/>
          <w:sz w:val="24"/>
          <w:szCs w:val="24"/>
          <w:lang w:eastAsia="pt-BR"/>
        </w:rPr>
        <w:t>Manifestações</w:t>
      </w:r>
    </w:p>
    <w:p w:rsidR="00503DAF" w:rsidRPr="00503DAF" w:rsidRDefault="00503DAF" w:rsidP="00503DAF">
      <w:pPr>
        <w:tabs>
          <w:tab w:val="left" w:pos="426"/>
        </w:tabs>
        <w:spacing w:before="0" w:after="0" w:line="240" w:lineRule="auto"/>
        <w:rPr>
          <w:rFonts w:asciiTheme="minorHAnsi" w:hAnsiTheme="minorHAnsi" w:cs="Calibri"/>
          <w:sz w:val="24"/>
          <w:szCs w:val="24"/>
          <w:lang w:eastAsia="pt-BR"/>
        </w:rPr>
      </w:pPr>
      <w:r w:rsidRPr="00503DAF">
        <w:rPr>
          <w:rFonts w:asciiTheme="minorHAnsi" w:hAnsiTheme="minorHAnsi" w:cs="Calibri"/>
          <w:b/>
          <w:sz w:val="24"/>
          <w:szCs w:val="24"/>
          <w:lang w:eastAsia="pt-BR"/>
        </w:rPr>
        <w:t xml:space="preserve">Horário - </w:t>
      </w:r>
      <w:r w:rsidRPr="00503DAF">
        <w:rPr>
          <w:rFonts w:asciiTheme="minorHAnsi" w:hAnsiTheme="minorHAnsi" w:cs="Calibri"/>
          <w:sz w:val="24"/>
          <w:szCs w:val="24"/>
          <w:lang w:eastAsia="pt-BR"/>
        </w:rPr>
        <w:t>Encerramento</w:t>
      </w: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765"/>
        </w:tabs>
        <w:spacing w:before="0" w:after="0" w:line="240" w:lineRule="auto"/>
        <w:rPr>
          <w:rFonts w:asciiTheme="minorHAnsi" w:hAnsiTheme="minorHAnsi" w:cs="Calibri"/>
          <w:sz w:val="24"/>
          <w:szCs w:val="24"/>
          <w:lang w:eastAsia="pt-BR"/>
        </w:rPr>
      </w:pPr>
    </w:p>
    <w:p w:rsidR="00503DAF" w:rsidRDefault="00503DAF" w:rsidP="00503DAF">
      <w:pPr>
        <w:tabs>
          <w:tab w:val="left" w:pos="3765"/>
        </w:tabs>
        <w:spacing w:before="0" w:after="0" w:line="240" w:lineRule="auto"/>
        <w:rPr>
          <w:rFonts w:asciiTheme="minorHAnsi" w:hAnsiTheme="minorHAnsi" w:cs="Calibri"/>
          <w:sz w:val="24"/>
          <w:szCs w:val="24"/>
          <w:lang w:eastAsia="pt-BR"/>
        </w:rPr>
      </w:pPr>
    </w:p>
    <w:p w:rsidR="009B7EE1" w:rsidRDefault="009B7EE1" w:rsidP="00503DAF">
      <w:pPr>
        <w:tabs>
          <w:tab w:val="left" w:pos="3765"/>
        </w:tabs>
        <w:spacing w:before="0" w:after="0" w:line="240" w:lineRule="auto"/>
        <w:rPr>
          <w:rFonts w:asciiTheme="minorHAnsi" w:hAnsiTheme="minorHAnsi" w:cs="Calibri"/>
          <w:sz w:val="24"/>
          <w:szCs w:val="24"/>
          <w:lang w:eastAsia="pt-BR"/>
        </w:rPr>
      </w:pPr>
    </w:p>
    <w:p w:rsidR="009B7EE1" w:rsidRDefault="009B7EE1" w:rsidP="00503DAF">
      <w:pPr>
        <w:tabs>
          <w:tab w:val="left" w:pos="3765"/>
        </w:tabs>
        <w:spacing w:before="0" w:after="0" w:line="240" w:lineRule="auto"/>
        <w:rPr>
          <w:rFonts w:asciiTheme="minorHAnsi" w:hAnsiTheme="minorHAnsi" w:cs="Calibri"/>
          <w:sz w:val="24"/>
          <w:szCs w:val="24"/>
          <w:lang w:eastAsia="pt-BR"/>
        </w:rPr>
      </w:pPr>
    </w:p>
    <w:p w:rsidR="005B6877" w:rsidRPr="00503DAF" w:rsidRDefault="005B6877" w:rsidP="00503DAF">
      <w:pPr>
        <w:tabs>
          <w:tab w:val="left" w:pos="3765"/>
        </w:tabs>
        <w:spacing w:before="0" w:after="0" w:line="240" w:lineRule="auto"/>
        <w:rPr>
          <w:rFonts w:asciiTheme="minorHAnsi" w:hAnsiTheme="minorHAnsi" w:cs="Calibri"/>
          <w:sz w:val="24"/>
          <w:szCs w:val="24"/>
          <w:lang w:eastAsia="pt-BR"/>
        </w:rPr>
      </w:pPr>
    </w:p>
    <w:p w:rsidR="00503DAF" w:rsidRPr="00503DAF" w:rsidRDefault="00503DAF" w:rsidP="00503DAF">
      <w:pPr>
        <w:tabs>
          <w:tab w:val="left" w:pos="3240"/>
        </w:tabs>
        <w:spacing w:before="0" w:after="0" w:line="240" w:lineRule="auto"/>
        <w:rPr>
          <w:rFonts w:asciiTheme="minorHAnsi" w:hAnsiTheme="minorHAnsi" w:cs="Calibri"/>
          <w:sz w:val="24"/>
          <w:szCs w:val="24"/>
          <w:lang w:eastAsia="pt-BR"/>
        </w:rPr>
      </w:pPr>
      <w:r w:rsidRPr="00503DAF">
        <w:rPr>
          <w:rFonts w:asciiTheme="minorHAnsi" w:hAnsiTheme="minorHAnsi" w:cs="Calibri"/>
          <w:sz w:val="24"/>
          <w:szCs w:val="24"/>
          <w:lang w:eastAsia="pt-BR"/>
        </w:rPr>
        <w:t xml:space="preserve">                                             ___________________________</w:t>
      </w:r>
    </w:p>
    <w:p w:rsidR="002C7AC4" w:rsidRDefault="00503DAF" w:rsidP="00B866AB">
      <w:pPr>
        <w:tabs>
          <w:tab w:val="left" w:pos="3765"/>
        </w:tabs>
        <w:spacing w:before="0" w:after="0" w:line="240" w:lineRule="auto"/>
        <w:jc w:val="center"/>
        <w:rPr>
          <w:rFonts w:asciiTheme="minorHAnsi" w:hAnsiTheme="minorHAnsi" w:cs="Calibri"/>
          <w:sz w:val="24"/>
          <w:szCs w:val="24"/>
          <w:lang w:eastAsia="pt-BR"/>
        </w:rPr>
      </w:pPr>
      <w:r w:rsidRPr="00503DAF">
        <w:rPr>
          <w:rFonts w:asciiTheme="minorHAnsi" w:hAnsiTheme="minorHAnsi" w:cs="Calibri"/>
          <w:sz w:val="24"/>
          <w:szCs w:val="24"/>
          <w:lang w:eastAsia="pt-BR"/>
        </w:rPr>
        <w:t xml:space="preserve">Nome do Prefeito     </w:t>
      </w:r>
    </w:p>
    <w:p w:rsidR="00B866AB" w:rsidRDefault="00B866AB" w:rsidP="00B866AB">
      <w:pPr>
        <w:tabs>
          <w:tab w:val="left" w:pos="3765"/>
        </w:tabs>
        <w:spacing w:before="0" w:after="0" w:line="240" w:lineRule="auto"/>
      </w:pPr>
    </w:p>
    <w:p w:rsidR="00894F6B" w:rsidRDefault="00894F6B" w:rsidP="00894F6B">
      <w:pPr>
        <w:pStyle w:val="Anexo"/>
        <w:jc w:val="center"/>
        <w:sectPr w:rsidR="00894F6B" w:rsidSect="00143985">
          <w:headerReference w:type="default" r:id="rId51"/>
          <w:footerReference w:type="default" r:id="rId52"/>
          <w:footerReference w:type="first" r:id="rId53"/>
          <w:pgSz w:w="11906" w:h="16838"/>
          <w:pgMar w:top="1417" w:right="1701" w:bottom="1417" w:left="1701" w:header="708" w:footer="708" w:gutter="0"/>
          <w:cols w:space="708"/>
          <w:titlePg/>
          <w:docGrid w:linePitch="360"/>
        </w:sectPr>
      </w:pPr>
    </w:p>
    <w:p w:rsidR="00894F6B" w:rsidRDefault="00894F6B"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5B6877" w:rsidRDefault="005B6877" w:rsidP="003C518C">
      <w:pPr>
        <w:pStyle w:val="AS-Normal"/>
      </w:pPr>
    </w:p>
    <w:p w:rsidR="003C518C" w:rsidRPr="00AD362B" w:rsidRDefault="003C518C" w:rsidP="003C518C">
      <w:pPr>
        <w:pStyle w:val="Anexo"/>
        <w:jc w:val="center"/>
        <w:rPr>
          <w:sz w:val="72"/>
          <w:szCs w:val="72"/>
        </w:rPr>
      </w:pPr>
      <w:bookmarkStart w:id="30" w:name="_Toc486888548"/>
      <w:r w:rsidRPr="00AD362B">
        <w:rPr>
          <w:sz w:val="72"/>
          <w:szCs w:val="72"/>
        </w:rPr>
        <w:t>Anexo V</w:t>
      </w:r>
      <w:r>
        <w:rPr>
          <w:sz w:val="72"/>
          <w:szCs w:val="72"/>
        </w:rPr>
        <w:t>iiI</w:t>
      </w:r>
      <w:r w:rsidRPr="00AD362B">
        <w:rPr>
          <w:sz w:val="72"/>
          <w:szCs w:val="72"/>
        </w:rPr>
        <w:t>: Cartilha educativa</w:t>
      </w:r>
      <w:bookmarkEnd w:id="30"/>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3C518C" w:rsidRDefault="003C518C" w:rsidP="003C518C">
      <w:pPr>
        <w:pStyle w:val="AS-Normal"/>
      </w:pPr>
    </w:p>
    <w:p w:rsidR="009B7EE1" w:rsidRDefault="009B7EE1" w:rsidP="003C518C">
      <w:pPr>
        <w:pStyle w:val="AS-Normal"/>
      </w:pPr>
    </w:p>
    <w:p w:rsidR="009B7EE1" w:rsidRDefault="009B7EE1" w:rsidP="003C518C">
      <w:pPr>
        <w:pStyle w:val="AS-Normal"/>
      </w:pPr>
    </w:p>
    <w:p w:rsidR="00403D75" w:rsidRDefault="00403D75" w:rsidP="003C518C">
      <w:pPr>
        <w:pStyle w:val="AS-Normal"/>
      </w:pPr>
    </w:p>
    <w:p w:rsidR="00682C2A" w:rsidRDefault="00682C2A" w:rsidP="003C518C">
      <w:pPr>
        <w:pStyle w:val="AS-Normal"/>
      </w:pPr>
    </w:p>
    <w:p w:rsidR="002C7AC4" w:rsidRDefault="002C7AC4" w:rsidP="003C518C">
      <w:pPr>
        <w:pStyle w:val="AS-Normal"/>
        <w:sectPr w:rsidR="002C7AC4" w:rsidSect="00143985">
          <w:headerReference w:type="first" r:id="rId54"/>
          <w:footerReference w:type="first" r:id="rId55"/>
          <w:pgSz w:w="11906" w:h="16838"/>
          <w:pgMar w:top="1417" w:right="1701" w:bottom="1417" w:left="1701" w:header="708" w:footer="708" w:gutter="0"/>
          <w:cols w:space="708"/>
          <w:titlePg/>
          <w:docGrid w:linePitch="360"/>
        </w:sectPr>
      </w:pPr>
    </w:p>
    <w:p w:rsidR="00682C2A" w:rsidRDefault="00403D75" w:rsidP="00403D75">
      <w:pPr>
        <w:pStyle w:val="AS-Normal"/>
        <w:jc w:val="left"/>
        <w:sectPr w:rsidR="00682C2A" w:rsidSect="00526609">
          <w:headerReference w:type="default" r:id="rId56"/>
          <w:headerReference w:type="first" r:id="rId57"/>
          <w:footerReference w:type="first" r:id="rId58"/>
          <w:pgSz w:w="11906" w:h="16838"/>
          <w:pgMar w:top="1417" w:right="1701" w:bottom="1417" w:left="1701" w:header="567" w:footer="708" w:gutter="0"/>
          <w:cols w:space="708"/>
          <w:titlePg/>
          <w:docGrid w:linePitch="360"/>
        </w:sectPr>
      </w:pPr>
      <w:r>
        <w:rPr>
          <w:noProof/>
          <w:lang w:eastAsia="pt-BR"/>
        </w:rPr>
        <w:lastRenderedPageBreak/>
        <w:drawing>
          <wp:anchor distT="0" distB="0" distL="114300" distR="114300" simplePos="0" relativeHeight="251701248" behindDoc="0" locked="0" layoutInCell="1" allowOverlap="1">
            <wp:simplePos x="0" y="0"/>
            <wp:positionH relativeFrom="margin">
              <wp:posOffset>-1071880</wp:posOffset>
            </wp:positionH>
            <wp:positionV relativeFrom="margin">
              <wp:posOffset>-882650</wp:posOffset>
            </wp:positionV>
            <wp:extent cx="7538720" cy="10653395"/>
            <wp:effectExtent l="0" t="0" r="5080" b="0"/>
            <wp:wrapSquare wrapText="bothSides"/>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8720" cy="10653395"/>
                    </a:xfrm>
                    <a:prstGeom prst="rect">
                      <a:avLst/>
                    </a:prstGeom>
                    <a:noFill/>
                  </pic:spPr>
                </pic:pic>
              </a:graphicData>
            </a:graphic>
            <wp14:sizeRelH relativeFrom="margin">
              <wp14:pctWidth>0</wp14:pctWidth>
            </wp14:sizeRelH>
            <wp14:sizeRelV relativeFrom="margin">
              <wp14:pctHeight>0</wp14:pctHeight>
            </wp14:sizeRelV>
          </wp:anchor>
        </w:drawing>
      </w:r>
    </w:p>
    <w:p w:rsidR="009B7EE1" w:rsidRDefault="009B7EE1" w:rsidP="003C518C">
      <w:pPr>
        <w:pStyle w:val="AS-Normal"/>
      </w:pPr>
    </w:p>
    <w:p w:rsidR="009B7EE1" w:rsidRDefault="009B7EE1" w:rsidP="003C518C">
      <w:pPr>
        <w:pStyle w:val="AS-Normal"/>
      </w:pPr>
    </w:p>
    <w:p w:rsidR="00682C2A" w:rsidRDefault="00682C2A" w:rsidP="003C518C">
      <w:pPr>
        <w:pStyle w:val="AS-Normal"/>
      </w:pPr>
    </w:p>
    <w:p w:rsidR="00682C2A" w:rsidRDefault="00682C2A" w:rsidP="003C518C">
      <w:pPr>
        <w:pStyle w:val="AS-Normal"/>
      </w:pPr>
    </w:p>
    <w:p w:rsidR="00682C2A" w:rsidRDefault="00682C2A" w:rsidP="003C518C">
      <w:pPr>
        <w:pStyle w:val="AS-Normal"/>
      </w:pPr>
    </w:p>
    <w:p w:rsidR="00682C2A" w:rsidRDefault="00682C2A" w:rsidP="003C518C">
      <w:pPr>
        <w:pStyle w:val="AS-Normal"/>
      </w:pPr>
    </w:p>
    <w:p w:rsidR="00682C2A" w:rsidRDefault="00682C2A" w:rsidP="003C518C">
      <w:pPr>
        <w:pStyle w:val="AS-Normal"/>
      </w:pPr>
    </w:p>
    <w:p w:rsidR="00682C2A" w:rsidRDefault="00682C2A" w:rsidP="003C518C">
      <w:pPr>
        <w:pStyle w:val="AS-Normal"/>
      </w:pPr>
    </w:p>
    <w:p w:rsidR="00682C2A" w:rsidRDefault="00682C2A" w:rsidP="003C518C">
      <w:pPr>
        <w:pStyle w:val="AS-Normal"/>
      </w:pPr>
    </w:p>
    <w:p w:rsidR="00894F6B" w:rsidRPr="00AD362B" w:rsidRDefault="00894F6B" w:rsidP="00894F6B">
      <w:pPr>
        <w:pStyle w:val="Anexo"/>
        <w:jc w:val="center"/>
        <w:rPr>
          <w:sz w:val="72"/>
          <w:szCs w:val="72"/>
        </w:rPr>
      </w:pPr>
      <w:bookmarkStart w:id="31" w:name="_Toc486888549"/>
      <w:r w:rsidRPr="00AD362B">
        <w:rPr>
          <w:sz w:val="72"/>
          <w:szCs w:val="72"/>
        </w:rPr>
        <w:t xml:space="preserve">Anexo </w:t>
      </w:r>
      <w:r w:rsidR="003C518C">
        <w:rPr>
          <w:sz w:val="72"/>
          <w:szCs w:val="72"/>
        </w:rPr>
        <w:t>iX</w:t>
      </w:r>
      <w:r w:rsidRPr="00AD362B">
        <w:rPr>
          <w:sz w:val="72"/>
          <w:szCs w:val="72"/>
        </w:rPr>
        <w:t xml:space="preserve">: </w:t>
      </w:r>
      <w:r w:rsidR="003C518C">
        <w:rPr>
          <w:sz w:val="72"/>
          <w:szCs w:val="72"/>
        </w:rPr>
        <w:t>relatório fotográfico</w:t>
      </w:r>
      <w:bookmarkEnd w:id="31"/>
    </w:p>
    <w:p w:rsidR="004B01FB" w:rsidRDefault="004B01FB" w:rsidP="004B656A">
      <w:pPr>
        <w:pStyle w:val="AS-Normal"/>
      </w:pPr>
    </w:p>
    <w:p w:rsidR="003C518C" w:rsidRDefault="003C518C" w:rsidP="004B656A">
      <w:pPr>
        <w:pStyle w:val="AS-Normal"/>
      </w:pPr>
    </w:p>
    <w:p w:rsidR="003C518C" w:rsidRDefault="003C518C" w:rsidP="004B656A">
      <w:pPr>
        <w:pStyle w:val="AS-Normal"/>
      </w:pPr>
    </w:p>
    <w:p w:rsidR="003C518C" w:rsidRDefault="003C518C" w:rsidP="004B656A">
      <w:pPr>
        <w:pStyle w:val="AS-Normal"/>
      </w:pPr>
    </w:p>
    <w:p w:rsidR="003C518C" w:rsidRDefault="003C518C" w:rsidP="004B656A">
      <w:pPr>
        <w:pStyle w:val="AS-Normal"/>
      </w:pPr>
    </w:p>
    <w:p w:rsidR="00660F19" w:rsidRDefault="00660F19" w:rsidP="004B656A">
      <w:pPr>
        <w:pStyle w:val="AS-Normal"/>
      </w:pPr>
    </w:p>
    <w:p w:rsidR="00660F19" w:rsidRDefault="00660F19" w:rsidP="004B656A">
      <w:pPr>
        <w:pStyle w:val="AS-Normal"/>
      </w:pPr>
    </w:p>
    <w:p w:rsidR="00345E77" w:rsidRDefault="00345E77" w:rsidP="004B656A">
      <w:pPr>
        <w:pStyle w:val="AS-Normal"/>
      </w:pPr>
    </w:p>
    <w:p w:rsidR="003C518C" w:rsidRDefault="003C518C" w:rsidP="004B656A">
      <w:pPr>
        <w:pStyle w:val="AS-Normal"/>
      </w:pPr>
    </w:p>
    <w:p w:rsidR="003C518C" w:rsidRDefault="003C518C" w:rsidP="004B656A">
      <w:pPr>
        <w:pStyle w:val="AS-Normal"/>
        <w:sectPr w:rsidR="003C518C" w:rsidSect="00143985">
          <w:footerReference w:type="first" r:id="rId60"/>
          <w:pgSz w:w="11906" w:h="16838"/>
          <w:pgMar w:top="1417" w:right="1701" w:bottom="1417" w:left="1701" w:header="708" w:footer="708" w:gutter="0"/>
          <w:cols w:space="708"/>
          <w:titlePg/>
          <w:docGrid w:linePitch="360"/>
        </w:sectPr>
      </w:pPr>
    </w:p>
    <w:p w:rsidR="00D7137C" w:rsidRPr="00D7137C" w:rsidRDefault="00D7137C" w:rsidP="00D7137C">
      <w:pPr>
        <w:autoSpaceDE w:val="0"/>
        <w:autoSpaceDN w:val="0"/>
        <w:adjustRightInd w:val="0"/>
        <w:spacing w:before="0" w:after="0" w:line="240" w:lineRule="auto"/>
        <w:jc w:val="center"/>
        <w:rPr>
          <w:rFonts w:cs="Arial"/>
          <w:b/>
          <w:color w:val="000000"/>
          <w:lang w:eastAsia="pt-BR"/>
        </w:rPr>
      </w:pPr>
      <w:r w:rsidRPr="00D7137C">
        <w:rPr>
          <w:rFonts w:cs="Arial"/>
          <w:b/>
          <w:color w:val="000000"/>
          <w:lang w:eastAsia="pt-BR"/>
        </w:rPr>
        <w:lastRenderedPageBreak/>
        <w:t>Relatório Fotográfico</w:t>
      </w:r>
    </w:p>
    <w:p w:rsidR="00D7137C" w:rsidRPr="00D7137C" w:rsidRDefault="00D7137C" w:rsidP="00D7137C">
      <w:pPr>
        <w:autoSpaceDE w:val="0"/>
        <w:autoSpaceDN w:val="0"/>
        <w:adjustRightInd w:val="0"/>
        <w:spacing w:before="0" w:after="0" w:line="240" w:lineRule="auto"/>
        <w:jc w:val="center"/>
        <w:rPr>
          <w:rFonts w:cs="Arial"/>
          <w:b/>
          <w:color w:val="000000"/>
          <w:lang w:eastAsia="pt-BR"/>
        </w:rPr>
      </w:pPr>
    </w:p>
    <w:p w:rsidR="00D7137C" w:rsidRPr="00D7137C" w:rsidRDefault="00D7137C" w:rsidP="00D7137C">
      <w:pPr>
        <w:autoSpaceDE w:val="0"/>
        <w:autoSpaceDN w:val="0"/>
        <w:adjustRightInd w:val="0"/>
        <w:spacing w:before="0" w:after="0" w:line="240" w:lineRule="auto"/>
        <w:jc w:val="left"/>
        <w:rPr>
          <w:rFonts w:cs="Arial"/>
          <w:b/>
          <w:color w:val="000000"/>
          <w:lang w:eastAsia="pt-BR"/>
        </w:rPr>
      </w:pPr>
      <w:r w:rsidRPr="00D7137C">
        <w:rPr>
          <w:rFonts w:cs="Arial"/>
          <w:b/>
          <w:color w:val="000000"/>
          <w:lang w:eastAsia="pt-BR"/>
        </w:rPr>
        <w:t xml:space="preserve">Evento setorial: </w:t>
      </w:r>
      <w:r w:rsidRPr="00D7137C">
        <w:rPr>
          <w:rFonts w:cs="Arial"/>
          <w:b/>
          <w:i/>
          <w:color w:val="FF0000"/>
          <w:lang w:eastAsia="pt-BR"/>
        </w:rPr>
        <w:t>(inserir o nome do evento setorial)</w:t>
      </w:r>
    </w:p>
    <w:p w:rsidR="00D7137C" w:rsidRPr="00D7137C" w:rsidRDefault="00D7137C" w:rsidP="00404A3D">
      <w:pPr>
        <w:spacing w:before="0" w:after="0" w:line="240" w:lineRule="auto"/>
        <w:jc w:val="right"/>
        <w:rPr>
          <w:rFonts w:cs="Arial"/>
          <w:b/>
          <w:lang w:eastAsia="pt-BR"/>
        </w:rPr>
      </w:pPr>
    </w:p>
    <w:p w:rsidR="00D7137C" w:rsidRPr="00D7137C" w:rsidRDefault="00D7137C" w:rsidP="00D7137C">
      <w:pPr>
        <w:spacing w:before="0" w:after="0" w:line="240" w:lineRule="auto"/>
        <w:jc w:val="left"/>
        <w:rPr>
          <w:rFonts w:cs="Arial"/>
          <w:b/>
          <w:lang w:eastAsia="pt-BR"/>
        </w:rPr>
      </w:pPr>
      <w:r w:rsidRPr="00D7137C">
        <w:rPr>
          <w:rFonts w:cs="Arial"/>
          <w:b/>
          <w:lang w:eastAsia="pt-BR"/>
        </w:rPr>
        <w:t xml:space="preserve">Setor: </w:t>
      </w:r>
      <w:r w:rsidRPr="00D7137C">
        <w:rPr>
          <w:rFonts w:cs="Arial"/>
          <w:b/>
          <w:lang w:eastAsia="pt-BR"/>
        </w:rPr>
        <w:tab/>
      </w:r>
      <w:r w:rsidRPr="00D7137C">
        <w:rPr>
          <w:rFonts w:cs="Arial"/>
          <w:b/>
          <w:lang w:eastAsia="pt-BR"/>
        </w:rPr>
        <w:tab/>
      </w:r>
      <w:r w:rsidRPr="00D7137C">
        <w:rPr>
          <w:rFonts w:cs="Arial"/>
          <w:b/>
          <w:lang w:eastAsia="pt-BR"/>
        </w:rPr>
        <w:tab/>
      </w:r>
      <w:r w:rsidRPr="00D7137C">
        <w:rPr>
          <w:rFonts w:cs="Arial"/>
          <w:b/>
          <w:lang w:eastAsia="pt-BR"/>
        </w:rPr>
        <w:tab/>
      </w:r>
      <w:r w:rsidRPr="00D7137C">
        <w:rPr>
          <w:rFonts w:cs="Arial"/>
          <w:b/>
          <w:lang w:eastAsia="pt-BR"/>
        </w:rPr>
        <w:tab/>
        <w:t>Data:</w:t>
      </w:r>
    </w:p>
    <w:p w:rsidR="00D7137C" w:rsidRPr="00D7137C" w:rsidRDefault="00D7137C" w:rsidP="00D7137C">
      <w:pPr>
        <w:spacing w:before="0" w:after="0" w:line="240" w:lineRule="auto"/>
        <w:jc w:val="left"/>
        <w:rPr>
          <w:rFonts w:cs="Arial"/>
          <w:b/>
          <w:lang w:eastAsia="pt-BR"/>
        </w:rPr>
      </w:pPr>
    </w:p>
    <w:p w:rsidR="00D7137C" w:rsidRPr="00D7137C" w:rsidRDefault="00D7137C" w:rsidP="00D7137C">
      <w:pPr>
        <w:spacing w:before="0" w:after="0" w:line="240" w:lineRule="auto"/>
        <w:jc w:val="left"/>
        <w:rPr>
          <w:rFonts w:ascii="Calibri" w:hAnsi="Calibri" w:cs="Calibri"/>
          <w:sz w:val="20"/>
          <w:szCs w:val="20"/>
          <w:lang w:eastAsia="pt-BR"/>
        </w:rPr>
      </w:pPr>
    </w:p>
    <w:tbl>
      <w:tblPr>
        <w:tblStyle w:val="Tabelacomgrade6"/>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5"/>
      </w:tblGrid>
      <w:tr w:rsidR="0052330A" w:rsidRPr="0052330A" w:rsidTr="00C309AE">
        <w:trPr>
          <w:trHeight w:val="3402"/>
          <w:jc w:val="center"/>
        </w:trPr>
        <w:tc>
          <w:tcPr>
            <w:tcW w:w="4535" w:type="dxa"/>
            <w:tcBorders>
              <w:top w:val="single" w:sz="12" w:space="0" w:color="auto"/>
              <w:left w:val="single" w:sz="12" w:space="0" w:color="auto"/>
            </w:tcBorders>
            <w:vAlign w:val="center"/>
          </w:tcPr>
          <w:p w:rsidR="0052330A" w:rsidRPr="0052330A" w:rsidRDefault="00404A3D" w:rsidP="00404A3D">
            <w:pPr>
              <w:pStyle w:val="Modificar"/>
              <w:jc w:val="center"/>
              <w:rPr>
                <w:rFonts w:ascii="Calibri" w:hAnsi="Calibri"/>
                <w:sz w:val="20"/>
                <w:lang w:eastAsia="pt-BR"/>
              </w:rPr>
            </w:pPr>
            <w:r>
              <w:rPr>
                <w:lang w:eastAsia="pt-BR"/>
              </w:rPr>
              <w:t>(</w:t>
            </w:r>
            <w:r w:rsidR="0052330A" w:rsidRPr="0052330A">
              <w:rPr>
                <w:lang w:eastAsia="pt-BR"/>
              </w:rPr>
              <w:t>Inserir foto</w:t>
            </w:r>
            <w:r>
              <w:rPr>
                <w:lang w:eastAsia="pt-BR"/>
              </w:rPr>
              <w:t>)</w:t>
            </w:r>
          </w:p>
        </w:tc>
        <w:tc>
          <w:tcPr>
            <w:tcW w:w="4535" w:type="dxa"/>
            <w:tcBorders>
              <w:top w:val="single" w:sz="12" w:space="0" w:color="auto"/>
              <w:right w:val="single" w:sz="12" w:space="0" w:color="auto"/>
            </w:tcBorders>
            <w:vAlign w:val="center"/>
          </w:tcPr>
          <w:p w:rsidR="0052330A" w:rsidRPr="0052330A" w:rsidRDefault="0052330A" w:rsidP="0052330A">
            <w:pPr>
              <w:spacing w:before="0" w:after="0" w:line="240" w:lineRule="auto"/>
              <w:jc w:val="center"/>
              <w:rPr>
                <w:rFonts w:ascii="Calibri" w:hAnsi="Calibri"/>
                <w:sz w:val="20"/>
                <w:szCs w:val="20"/>
                <w:lang w:eastAsia="pt-BR"/>
              </w:rPr>
            </w:pPr>
          </w:p>
        </w:tc>
      </w:tr>
      <w:tr w:rsidR="0052330A" w:rsidRPr="0052330A" w:rsidTr="00C309AE">
        <w:trPr>
          <w:trHeight w:val="3402"/>
          <w:jc w:val="center"/>
        </w:trPr>
        <w:tc>
          <w:tcPr>
            <w:tcW w:w="4535" w:type="dxa"/>
            <w:tcBorders>
              <w:left w:val="single" w:sz="12" w:space="0" w:color="auto"/>
            </w:tcBorders>
            <w:vAlign w:val="center"/>
          </w:tcPr>
          <w:p w:rsidR="0052330A" w:rsidRPr="0052330A" w:rsidRDefault="0052330A" w:rsidP="0052330A">
            <w:pPr>
              <w:spacing w:before="0" w:after="0" w:line="240" w:lineRule="auto"/>
              <w:jc w:val="center"/>
              <w:rPr>
                <w:rFonts w:ascii="Calibri" w:hAnsi="Calibri"/>
                <w:sz w:val="20"/>
                <w:szCs w:val="20"/>
                <w:lang w:eastAsia="pt-BR"/>
              </w:rPr>
            </w:pPr>
          </w:p>
        </w:tc>
        <w:tc>
          <w:tcPr>
            <w:tcW w:w="4535" w:type="dxa"/>
            <w:tcBorders>
              <w:right w:val="single" w:sz="12" w:space="0" w:color="auto"/>
            </w:tcBorders>
            <w:vAlign w:val="center"/>
          </w:tcPr>
          <w:p w:rsidR="0052330A" w:rsidRPr="0052330A" w:rsidRDefault="0052330A" w:rsidP="0052330A">
            <w:pPr>
              <w:spacing w:before="0" w:after="0" w:line="240" w:lineRule="auto"/>
              <w:jc w:val="center"/>
              <w:rPr>
                <w:rFonts w:ascii="Calibri" w:hAnsi="Calibri"/>
                <w:sz w:val="20"/>
                <w:szCs w:val="20"/>
                <w:lang w:eastAsia="pt-BR"/>
              </w:rPr>
            </w:pPr>
          </w:p>
        </w:tc>
      </w:tr>
      <w:tr w:rsidR="0052330A" w:rsidRPr="0052330A" w:rsidTr="00C309AE">
        <w:trPr>
          <w:trHeight w:val="3402"/>
          <w:jc w:val="center"/>
        </w:trPr>
        <w:tc>
          <w:tcPr>
            <w:tcW w:w="4535" w:type="dxa"/>
            <w:tcBorders>
              <w:left w:val="single" w:sz="12" w:space="0" w:color="auto"/>
              <w:bottom w:val="single" w:sz="12" w:space="0" w:color="auto"/>
            </w:tcBorders>
            <w:vAlign w:val="center"/>
          </w:tcPr>
          <w:p w:rsidR="0052330A" w:rsidRPr="0052330A" w:rsidRDefault="0052330A" w:rsidP="0052330A">
            <w:pPr>
              <w:spacing w:before="0" w:after="0" w:line="240" w:lineRule="auto"/>
              <w:jc w:val="center"/>
              <w:rPr>
                <w:rFonts w:ascii="Calibri" w:hAnsi="Calibri"/>
                <w:sz w:val="20"/>
                <w:szCs w:val="20"/>
                <w:lang w:eastAsia="pt-BR"/>
              </w:rPr>
            </w:pPr>
          </w:p>
        </w:tc>
        <w:tc>
          <w:tcPr>
            <w:tcW w:w="4535" w:type="dxa"/>
            <w:tcBorders>
              <w:bottom w:val="single" w:sz="12" w:space="0" w:color="auto"/>
              <w:right w:val="single" w:sz="12" w:space="0" w:color="auto"/>
            </w:tcBorders>
            <w:vAlign w:val="center"/>
          </w:tcPr>
          <w:p w:rsidR="0052330A" w:rsidRPr="0052330A" w:rsidRDefault="0052330A" w:rsidP="0052330A">
            <w:pPr>
              <w:spacing w:before="0" w:after="0" w:line="240" w:lineRule="auto"/>
              <w:jc w:val="center"/>
              <w:rPr>
                <w:rFonts w:ascii="Calibri" w:hAnsi="Calibri"/>
                <w:sz w:val="20"/>
                <w:szCs w:val="20"/>
                <w:lang w:eastAsia="pt-BR"/>
              </w:rPr>
            </w:pPr>
          </w:p>
        </w:tc>
      </w:tr>
    </w:tbl>
    <w:p w:rsidR="00CB699C" w:rsidRDefault="00CB699C" w:rsidP="00CB699C">
      <w:pPr>
        <w:pStyle w:val="AS-Normal"/>
      </w:pPr>
    </w:p>
    <w:p w:rsidR="00CB699C" w:rsidRDefault="00CB699C" w:rsidP="00CB699C">
      <w:pPr>
        <w:pStyle w:val="AS-Normal"/>
      </w:pPr>
    </w:p>
    <w:p w:rsidR="000E49ED" w:rsidRDefault="000E49ED" w:rsidP="00CB699C">
      <w:pPr>
        <w:pStyle w:val="AS-Normal"/>
      </w:pPr>
    </w:p>
    <w:p w:rsidR="0052330A" w:rsidRDefault="0052330A" w:rsidP="00CB699C">
      <w:pPr>
        <w:pStyle w:val="AS-Normal"/>
        <w:sectPr w:rsidR="0052330A" w:rsidSect="00831FF8">
          <w:headerReference w:type="first" r:id="rId61"/>
          <w:footerReference w:type="first" r:id="rId62"/>
          <w:pgSz w:w="11906" w:h="16838"/>
          <w:pgMar w:top="1418" w:right="1701" w:bottom="1418" w:left="1701" w:header="709" w:footer="709" w:gutter="0"/>
          <w:cols w:space="708"/>
          <w:titlePg/>
          <w:docGrid w:linePitch="360"/>
        </w:sectPr>
      </w:pPr>
    </w:p>
    <w:p w:rsidR="00431EEA" w:rsidRDefault="00431EEA" w:rsidP="00431EEA">
      <w:pPr>
        <w:pStyle w:val="AS-Normal"/>
      </w:pPr>
      <w:bookmarkStart w:id="32" w:name="_Toc484012316"/>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0E49ED" w:rsidRDefault="000E49ED" w:rsidP="00431EEA">
      <w:pPr>
        <w:pStyle w:val="AS-Normal"/>
      </w:pPr>
    </w:p>
    <w:p w:rsidR="00CD4661" w:rsidRDefault="00431EEA" w:rsidP="00431EEA">
      <w:pPr>
        <w:pStyle w:val="Anexo"/>
        <w:jc w:val="center"/>
        <w:rPr>
          <w:sz w:val="72"/>
          <w:szCs w:val="72"/>
        </w:rPr>
      </w:pPr>
      <w:bookmarkStart w:id="33" w:name="_Toc486888550"/>
      <w:r w:rsidRPr="00431EEA">
        <w:rPr>
          <w:sz w:val="72"/>
          <w:szCs w:val="72"/>
        </w:rPr>
        <w:t xml:space="preserve">Anexo X: </w:t>
      </w:r>
      <w:r w:rsidR="000E49ED">
        <w:rPr>
          <w:sz w:val="72"/>
          <w:szCs w:val="72"/>
        </w:rPr>
        <w:t>parecer de aprovação do produto</w:t>
      </w:r>
      <w:bookmarkEnd w:id="32"/>
      <w:bookmarkEnd w:id="33"/>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431EEA" w:rsidRDefault="00431EEA" w:rsidP="00431EEA">
      <w:pPr>
        <w:pStyle w:val="AS-Normal"/>
      </w:pPr>
    </w:p>
    <w:p w:rsidR="005B6877" w:rsidRDefault="005B6877" w:rsidP="00431EEA">
      <w:pPr>
        <w:pStyle w:val="AS-Normal"/>
      </w:pPr>
    </w:p>
    <w:p w:rsidR="000E49ED" w:rsidRDefault="000E49ED" w:rsidP="00431EEA">
      <w:pPr>
        <w:pStyle w:val="AS-Normal"/>
      </w:pPr>
    </w:p>
    <w:p w:rsidR="00431EEA" w:rsidRDefault="00431EEA" w:rsidP="00431EEA">
      <w:pPr>
        <w:pStyle w:val="AS-Normal"/>
        <w:sectPr w:rsidR="00431EEA" w:rsidSect="00831FF8">
          <w:headerReference w:type="default" r:id="rId63"/>
          <w:footerReference w:type="default" r:id="rId64"/>
          <w:pgSz w:w="11907" w:h="16839" w:code="9"/>
          <w:pgMar w:top="1418" w:right="1701" w:bottom="1418" w:left="1701" w:header="709" w:footer="221" w:gutter="0"/>
          <w:cols w:space="708"/>
          <w:docGrid w:linePitch="360"/>
        </w:sectPr>
      </w:pPr>
    </w:p>
    <w:p w:rsidR="000E49ED" w:rsidRPr="000E49ED" w:rsidRDefault="000E49ED" w:rsidP="000E49ED">
      <w:pPr>
        <w:spacing w:before="0" w:after="0" w:line="240" w:lineRule="auto"/>
        <w:jc w:val="center"/>
        <w:rPr>
          <w:rFonts w:ascii="Times New Roman" w:eastAsia="Batang" w:hAnsi="Times New Roman"/>
          <w:sz w:val="24"/>
          <w:szCs w:val="24"/>
          <w:lang w:eastAsia="pt-BR"/>
        </w:rPr>
      </w:pPr>
      <w:r w:rsidRPr="000E49ED">
        <w:rPr>
          <w:rFonts w:ascii="Times New Roman" w:eastAsia="Batang" w:hAnsi="Times New Roman"/>
          <w:sz w:val="24"/>
          <w:szCs w:val="24"/>
          <w:lang w:eastAsia="pt-BR"/>
        </w:rPr>
        <w:lastRenderedPageBreak/>
        <w:t>Estado do Rio Grande do Sul</w:t>
      </w:r>
    </w:p>
    <w:p w:rsidR="000E49ED" w:rsidRPr="000E49ED" w:rsidRDefault="000E49ED" w:rsidP="000E49ED">
      <w:pPr>
        <w:spacing w:before="0" w:after="0" w:line="240" w:lineRule="auto"/>
        <w:jc w:val="center"/>
        <w:rPr>
          <w:rFonts w:ascii="Times New Roman" w:eastAsia="Batang" w:hAnsi="Times New Roman"/>
          <w:color w:val="FF0000"/>
          <w:sz w:val="24"/>
          <w:szCs w:val="24"/>
          <w:lang w:eastAsia="pt-BR"/>
        </w:rPr>
      </w:pPr>
      <w:r w:rsidRPr="000E49ED">
        <w:rPr>
          <w:rFonts w:ascii="Times New Roman" w:eastAsia="Batang" w:hAnsi="Times New Roman"/>
          <w:sz w:val="24"/>
          <w:szCs w:val="24"/>
          <w:lang w:eastAsia="pt-BR"/>
        </w:rPr>
        <w:t xml:space="preserve">Prefeitura Municipal de </w:t>
      </w:r>
      <w:r w:rsidRPr="000E49ED">
        <w:rPr>
          <w:rFonts w:ascii="Times New Roman" w:eastAsia="Batang" w:hAnsi="Times New Roman"/>
          <w:color w:val="FF0000"/>
          <w:sz w:val="24"/>
          <w:szCs w:val="24"/>
          <w:lang w:eastAsia="pt-BR"/>
        </w:rPr>
        <w:t>(</w:t>
      </w:r>
      <w:r w:rsidRPr="000E49ED">
        <w:rPr>
          <w:rFonts w:ascii="Times New Roman" w:eastAsia="Batang" w:hAnsi="Times New Roman"/>
          <w:i/>
          <w:color w:val="FF0000"/>
          <w:sz w:val="24"/>
          <w:szCs w:val="24"/>
          <w:lang w:eastAsia="pt-BR"/>
        </w:rPr>
        <w:t>inserir nome do município</w:t>
      </w:r>
      <w:r w:rsidRPr="000E49ED">
        <w:rPr>
          <w:rFonts w:ascii="Times New Roman" w:eastAsia="Batang" w:hAnsi="Times New Roman"/>
          <w:color w:val="FF0000"/>
          <w:sz w:val="24"/>
          <w:szCs w:val="24"/>
          <w:lang w:eastAsia="pt-BR"/>
        </w:rPr>
        <w:t>)</w:t>
      </w:r>
    </w:p>
    <w:p w:rsidR="000E49ED" w:rsidRPr="000E49ED" w:rsidRDefault="000E49ED" w:rsidP="000E49ED">
      <w:pPr>
        <w:spacing w:before="0" w:after="0" w:line="240" w:lineRule="auto"/>
        <w:ind w:right="-1"/>
        <w:jc w:val="right"/>
        <w:rPr>
          <w:rFonts w:ascii="Times New Roman" w:eastAsia="Batang" w:hAnsi="Times New Roman"/>
          <w:sz w:val="24"/>
          <w:szCs w:val="24"/>
          <w:lang w:eastAsia="pt-BR"/>
        </w:rPr>
      </w:pPr>
    </w:p>
    <w:p w:rsidR="000E49ED" w:rsidRPr="000E49ED" w:rsidRDefault="000E49ED" w:rsidP="000E49ED">
      <w:pPr>
        <w:spacing w:before="0" w:after="0" w:line="240" w:lineRule="auto"/>
        <w:ind w:right="-1"/>
        <w:jc w:val="right"/>
        <w:rPr>
          <w:rFonts w:ascii="Times New Roman" w:eastAsia="Batang" w:hAnsi="Times New Roman"/>
          <w:sz w:val="24"/>
          <w:szCs w:val="24"/>
          <w:lang w:eastAsia="pt-BR"/>
        </w:rPr>
      </w:pPr>
    </w:p>
    <w:p w:rsidR="000E49ED" w:rsidRPr="000E49ED" w:rsidRDefault="000E49ED" w:rsidP="000E49ED">
      <w:pPr>
        <w:spacing w:before="0" w:after="0" w:line="240" w:lineRule="auto"/>
        <w:ind w:right="-1"/>
        <w:jc w:val="right"/>
        <w:rPr>
          <w:rFonts w:ascii="Times New Roman" w:eastAsia="Batang" w:hAnsi="Times New Roman"/>
          <w:sz w:val="24"/>
          <w:szCs w:val="24"/>
          <w:lang w:eastAsia="pt-BR"/>
        </w:rPr>
      </w:pPr>
      <w:r w:rsidRPr="000E49ED">
        <w:rPr>
          <w:rFonts w:ascii="Times New Roman" w:eastAsia="Batang" w:hAnsi="Times New Roman"/>
          <w:sz w:val="24"/>
          <w:szCs w:val="24"/>
          <w:lang w:eastAsia="pt-BR"/>
        </w:rPr>
        <w:tab/>
      </w:r>
      <w:r w:rsidRPr="000E49ED">
        <w:rPr>
          <w:rFonts w:ascii="Times New Roman" w:eastAsia="Batang" w:hAnsi="Times New Roman"/>
          <w:sz w:val="24"/>
          <w:szCs w:val="24"/>
          <w:lang w:eastAsia="pt-BR"/>
        </w:rPr>
        <w:tab/>
      </w:r>
      <w:r w:rsidRPr="000E49ED">
        <w:rPr>
          <w:rFonts w:ascii="Times New Roman" w:eastAsia="Batang" w:hAnsi="Times New Roman"/>
          <w:sz w:val="24"/>
          <w:szCs w:val="24"/>
          <w:lang w:eastAsia="pt-BR"/>
        </w:rPr>
        <w:tab/>
      </w:r>
      <w:r w:rsidRPr="000E49ED">
        <w:rPr>
          <w:rFonts w:ascii="Times New Roman" w:eastAsia="Batang" w:hAnsi="Times New Roman"/>
          <w:sz w:val="24"/>
          <w:szCs w:val="24"/>
          <w:lang w:eastAsia="pt-BR"/>
        </w:rPr>
        <w:tab/>
        <w:t xml:space="preserve">                     </w:t>
      </w:r>
      <w:r w:rsidRPr="000E49ED">
        <w:rPr>
          <w:rFonts w:ascii="Times New Roman" w:eastAsia="Batang" w:hAnsi="Times New Roman"/>
          <w:i/>
          <w:color w:val="FF0000"/>
          <w:sz w:val="24"/>
          <w:szCs w:val="24"/>
          <w:lang w:eastAsia="pt-BR"/>
        </w:rPr>
        <w:t>(Inserir nome do município)</w:t>
      </w:r>
      <w:r w:rsidRPr="000E49ED">
        <w:rPr>
          <w:rFonts w:ascii="Times New Roman" w:eastAsia="Batang" w:hAnsi="Times New Roman"/>
          <w:sz w:val="24"/>
          <w:szCs w:val="24"/>
          <w:lang w:eastAsia="pt-BR"/>
        </w:rPr>
        <w:t xml:space="preserve">, __ de ____ </w:t>
      </w:r>
      <w:proofErr w:type="spellStart"/>
      <w:r w:rsidRPr="000E49ED">
        <w:rPr>
          <w:rFonts w:ascii="Times New Roman" w:eastAsia="Batang" w:hAnsi="Times New Roman"/>
          <w:sz w:val="24"/>
          <w:szCs w:val="24"/>
          <w:lang w:eastAsia="pt-BR"/>
        </w:rPr>
        <w:t>de</w:t>
      </w:r>
      <w:proofErr w:type="spellEnd"/>
      <w:r w:rsidRPr="000E49ED">
        <w:rPr>
          <w:rFonts w:ascii="Times New Roman" w:eastAsia="Batang" w:hAnsi="Times New Roman"/>
          <w:sz w:val="24"/>
          <w:szCs w:val="24"/>
          <w:lang w:eastAsia="pt-BR"/>
        </w:rPr>
        <w:t xml:space="preserve"> 2017.</w:t>
      </w:r>
    </w:p>
    <w:p w:rsidR="000E49ED" w:rsidRPr="000E49ED" w:rsidRDefault="000E49ED" w:rsidP="000E49ED">
      <w:pPr>
        <w:spacing w:before="0" w:after="0" w:line="240" w:lineRule="auto"/>
        <w:ind w:right="1701"/>
        <w:jc w:val="left"/>
        <w:rPr>
          <w:rFonts w:ascii="Times New Roman" w:eastAsia="Batang" w:hAnsi="Times New Roman"/>
          <w:sz w:val="24"/>
          <w:szCs w:val="24"/>
          <w:lang w:eastAsia="pt-BR"/>
        </w:rPr>
      </w:pPr>
    </w:p>
    <w:p w:rsidR="000E49ED" w:rsidRPr="000E49ED" w:rsidRDefault="000E49ED" w:rsidP="000E49ED">
      <w:pPr>
        <w:spacing w:before="0" w:after="0" w:line="240" w:lineRule="auto"/>
        <w:ind w:right="1701"/>
        <w:jc w:val="left"/>
        <w:rPr>
          <w:rFonts w:ascii="Times New Roman" w:eastAsia="Batang" w:hAnsi="Times New Roman"/>
          <w:sz w:val="24"/>
          <w:szCs w:val="24"/>
          <w:lang w:eastAsia="pt-BR"/>
        </w:rPr>
      </w:pPr>
    </w:p>
    <w:p w:rsidR="000E49ED" w:rsidRPr="000E49ED" w:rsidRDefault="000E49ED" w:rsidP="000E49ED">
      <w:pPr>
        <w:spacing w:before="0" w:after="0" w:line="240" w:lineRule="auto"/>
        <w:rPr>
          <w:rFonts w:ascii="Times New Roman" w:eastAsia="Batang" w:hAnsi="Times New Roman"/>
          <w:sz w:val="24"/>
          <w:szCs w:val="24"/>
          <w:lang w:eastAsia="pt-BR"/>
        </w:rPr>
      </w:pPr>
      <w:r w:rsidRPr="000E49ED">
        <w:rPr>
          <w:rFonts w:ascii="Times New Roman" w:eastAsia="Batang" w:hAnsi="Times New Roman"/>
          <w:sz w:val="24"/>
          <w:szCs w:val="24"/>
          <w:lang w:eastAsia="pt-BR"/>
        </w:rPr>
        <w:t xml:space="preserve">O Comitê de Coordenação, nomeado em </w:t>
      </w:r>
      <w:r w:rsidRPr="000E49ED">
        <w:rPr>
          <w:rFonts w:ascii="Times New Roman" w:eastAsia="Batang" w:hAnsi="Times New Roman"/>
          <w:color w:val="FF0000"/>
          <w:sz w:val="24"/>
          <w:szCs w:val="24"/>
          <w:lang w:eastAsia="pt-BR"/>
        </w:rPr>
        <w:t>(</w:t>
      </w:r>
      <w:r w:rsidRPr="000E49ED">
        <w:rPr>
          <w:rFonts w:ascii="Times New Roman" w:eastAsia="Batang" w:hAnsi="Times New Roman"/>
          <w:i/>
          <w:color w:val="FF0000"/>
          <w:sz w:val="24"/>
          <w:szCs w:val="24"/>
          <w:lang w:eastAsia="pt-BR"/>
        </w:rPr>
        <w:t>Inserir n° da Portaria Municipal e data do documento</w:t>
      </w:r>
      <w:r w:rsidRPr="000E49ED">
        <w:rPr>
          <w:rFonts w:ascii="Times New Roman" w:eastAsia="Batang" w:hAnsi="Times New Roman"/>
          <w:color w:val="FF0000"/>
          <w:sz w:val="24"/>
          <w:szCs w:val="24"/>
          <w:lang w:eastAsia="pt-BR"/>
        </w:rPr>
        <w:t>)</w:t>
      </w:r>
      <w:r w:rsidRPr="000E49ED">
        <w:rPr>
          <w:rFonts w:ascii="Times New Roman" w:eastAsia="Batang" w:hAnsi="Times New Roman"/>
          <w:sz w:val="24"/>
          <w:szCs w:val="24"/>
          <w:lang w:eastAsia="pt-BR"/>
        </w:rPr>
        <w:t xml:space="preserve"> declara que as informações apresentadas no Produto Anexo </w:t>
      </w:r>
      <w:r w:rsidRPr="000E49ED">
        <w:rPr>
          <w:rFonts w:ascii="Times New Roman" w:eastAsia="Batang" w:hAnsi="Times New Roman"/>
          <w:b/>
          <w:color w:val="FF0000"/>
          <w:sz w:val="24"/>
          <w:szCs w:val="24"/>
          <w:lang w:eastAsia="pt-BR"/>
        </w:rPr>
        <w:t>(</w:t>
      </w:r>
      <w:r w:rsidRPr="000E49ED">
        <w:rPr>
          <w:rFonts w:ascii="Times New Roman" w:eastAsia="Batang" w:hAnsi="Times New Roman"/>
          <w:i/>
          <w:color w:val="FF0000"/>
          <w:sz w:val="24"/>
          <w:szCs w:val="24"/>
          <w:lang w:eastAsia="pt-BR"/>
        </w:rPr>
        <w:t>inserir o nome do produto</w:t>
      </w:r>
      <w:r w:rsidRPr="000E49ED">
        <w:rPr>
          <w:rFonts w:ascii="Times New Roman" w:eastAsia="Batang" w:hAnsi="Times New Roman"/>
          <w:b/>
          <w:color w:val="FF0000"/>
          <w:sz w:val="24"/>
          <w:szCs w:val="24"/>
          <w:lang w:eastAsia="pt-BR"/>
        </w:rPr>
        <w:t>)</w:t>
      </w:r>
      <w:r w:rsidRPr="000E49ED">
        <w:rPr>
          <w:rFonts w:ascii="Times New Roman" w:eastAsia="Batang" w:hAnsi="Times New Roman"/>
          <w:sz w:val="24"/>
          <w:szCs w:val="24"/>
          <w:lang w:eastAsia="pt-BR"/>
        </w:rPr>
        <w:t xml:space="preserve"> são compatíveis ao município de </w:t>
      </w:r>
      <w:r w:rsidRPr="000E49ED">
        <w:rPr>
          <w:rFonts w:ascii="Times New Roman" w:eastAsia="Batang" w:hAnsi="Times New Roman"/>
          <w:color w:val="FF0000"/>
          <w:sz w:val="24"/>
          <w:szCs w:val="24"/>
          <w:lang w:eastAsia="pt-BR"/>
        </w:rPr>
        <w:t>(</w:t>
      </w:r>
      <w:r w:rsidRPr="000E49ED">
        <w:rPr>
          <w:rFonts w:ascii="Times New Roman" w:eastAsia="Batang" w:hAnsi="Times New Roman"/>
          <w:i/>
          <w:color w:val="FF0000"/>
          <w:sz w:val="24"/>
          <w:szCs w:val="24"/>
          <w:lang w:eastAsia="pt-BR"/>
        </w:rPr>
        <w:t>inserir nome do município</w:t>
      </w:r>
      <w:r w:rsidRPr="000E49ED">
        <w:rPr>
          <w:rFonts w:ascii="Times New Roman" w:eastAsia="Batang" w:hAnsi="Times New Roman"/>
          <w:color w:val="FF0000"/>
          <w:sz w:val="24"/>
          <w:szCs w:val="24"/>
          <w:lang w:eastAsia="pt-BR"/>
        </w:rPr>
        <w:t>)</w:t>
      </w:r>
      <w:r w:rsidRPr="000E49ED">
        <w:rPr>
          <w:rFonts w:ascii="Times New Roman" w:eastAsia="Batang" w:hAnsi="Times New Roman"/>
          <w:sz w:val="24"/>
          <w:szCs w:val="24"/>
          <w:lang w:eastAsia="pt-BR"/>
        </w:rPr>
        <w:t xml:space="preserve"> e atendem à Lei nº. 11.445, de 5 de janeiro de 2007, ao Decreto de Regulamentação nº. 7.217, de 21 de junho de 2010, e ao Termo de Referência da </w:t>
      </w:r>
      <w:r w:rsidRPr="000E49ED">
        <w:rPr>
          <w:rFonts w:ascii="Times New Roman" w:eastAsia="Batang" w:hAnsi="Times New Roman"/>
          <w:b/>
          <w:sz w:val="24"/>
          <w:szCs w:val="24"/>
          <w:lang w:eastAsia="pt-BR"/>
        </w:rPr>
        <w:t>Funasa</w:t>
      </w:r>
      <w:r w:rsidRPr="000E49ED">
        <w:rPr>
          <w:rFonts w:ascii="Times New Roman" w:eastAsia="Batang" w:hAnsi="Times New Roman"/>
          <w:sz w:val="24"/>
          <w:szCs w:val="24"/>
          <w:lang w:eastAsia="pt-BR"/>
        </w:rPr>
        <w:t xml:space="preserve"> quanto às exigências para a elaboração do Plano Municipal de Saneamento Básico.</w:t>
      </w:r>
    </w:p>
    <w:p w:rsidR="000E49ED" w:rsidRPr="000E49ED" w:rsidRDefault="000E49ED" w:rsidP="000E49ED">
      <w:pPr>
        <w:spacing w:before="0" w:after="0" w:line="240" w:lineRule="auto"/>
        <w:rPr>
          <w:rFonts w:ascii="Times New Roman" w:eastAsia="Batang" w:hAnsi="Times New Roman"/>
          <w:sz w:val="24"/>
          <w:szCs w:val="24"/>
          <w:lang w:eastAsia="pt-BR"/>
        </w:rPr>
      </w:pPr>
    </w:p>
    <w:p w:rsidR="000E49ED" w:rsidRPr="000E49ED" w:rsidRDefault="000E49ED" w:rsidP="000E49ED">
      <w:pPr>
        <w:spacing w:before="0" w:after="0" w:line="240" w:lineRule="auto"/>
        <w:rPr>
          <w:rFonts w:ascii="Times New Roman" w:eastAsia="Batang" w:hAnsi="Times New Roman"/>
          <w:sz w:val="24"/>
          <w:szCs w:val="24"/>
          <w:lang w:eastAsia="pt-BR"/>
        </w:rPr>
      </w:pPr>
      <w:r w:rsidRPr="000E49ED">
        <w:rPr>
          <w:rFonts w:ascii="Times New Roman" w:eastAsia="Batang" w:hAnsi="Times New Roman"/>
          <w:sz w:val="24"/>
          <w:szCs w:val="24"/>
          <w:lang w:eastAsia="pt-BR"/>
        </w:rPr>
        <w:t xml:space="preserve">Sem mais, este comitê declara aprovado o </w:t>
      </w:r>
      <w:r w:rsidRPr="000E49ED">
        <w:rPr>
          <w:rFonts w:ascii="Times New Roman" w:eastAsia="Batang" w:hAnsi="Times New Roman"/>
          <w:color w:val="FF0000"/>
          <w:sz w:val="24"/>
          <w:szCs w:val="24"/>
          <w:lang w:eastAsia="pt-BR"/>
        </w:rPr>
        <w:t>(</w:t>
      </w:r>
      <w:r w:rsidRPr="000E49ED">
        <w:rPr>
          <w:rFonts w:ascii="Times New Roman" w:eastAsia="Batang" w:hAnsi="Times New Roman"/>
          <w:i/>
          <w:color w:val="FF0000"/>
          <w:sz w:val="24"/>
          <w:szCs w:val="24"/>
          <w:lang w:eastAsia="pt-BR"/>
        </w:rPr>
        <w:t>inserir nome do produto</w:t>
      </w:r>
      <w:r w:rsidRPr="000E49ED">
        <w:rPr>
          <w:rFonts w:ascii="Times New Roman" w:eastAsia="Batang" w:hAnsi="Times New Roman"/>
          <w:color w:val="FF0000"/>
          <w:sz w:val="24"/>
          <w:szCs w:val="24"/>
          <w:lang w:eastAsia="pt-BR"/>
        </w:rPr>
        <w:t>)</w:t>
      </w:r>
      <w:r w:rsidRPr="000E49ED">
        <w:rPr>
          <w:rFonts w:ascii="Times New Roman" w:eastAsia="Batang" w:hAnsi="Times New Roman"/>
          <w:sz w:val="24"/>
          <w:szCs w:val="24"/>
          <w:lang w:eastAsia="pt-BR"/>
        </w:rPr>
        <w:t xml:space="preserve"> e encaminha </w:t>
      </w:r>
      <w:r w:rsidR="00AE59C7">
        <w:rPr>
          <w:rFonts w:ascii="Times New Roman" w:eastAsia="Batang" w:hAnsi="Times New Roman"/>
          <w:sz w:val="24"/>
          <w:szCs w:val="24"/>
          <w:lang w:eastAsia="pt-BR"/>
        </w:rPr>
        <w:t xml:space="preserve">à Equipe Técnica da Universidade Federal </w:t>
      </w:r>
      <w:r w:rsidR="00660F19">
        <w:rPr>
          <w:rFonts w:ascii="Times New Roman" w:eastAsia="Batang" w:hAnsi="Times New Roman"/>
          <w:sz w:val="24"/>
          <w:szCs w:val="24"/>
          <w:lang w:eastAsia="pt-BR"/>
        </w:rPr>
        <w:t>do Rio Grande do Sul – UFRGS e a</w:t>
      </w:r>
      <w:r w:rsidR="00AE59C7">
        <w:rPr>
          <w:rFonts w:ascii="Times New Roman" w:eastAsia="Batang" w:hAnsi="Times New Roman"/>
          <w:sz w:val="24"/>
          <w:szCs w:val="24"/>
          <w:lang w:eastAsia="pt-BR"/>
        </w:rPr>
        <w:t xml:space="preserve">o Núcleo </w:t>
      </w:r>
      <w:proofErr w:type="spellStart"/>
      <w:r w:rsidR="00AE59C7">
        <w:rPr>
          <w:rFonts w:ascii="Times New Roman" w:eastAsia="Batang" w:hAnsi="Times New Roman"/>
          <w:sz w:val="24"/>
          <w:szCs w:val="24"/>
          <w:lang w:eastAsia="pt-BR"/>
        </w:rPr>
        <w:t>Intersetorial</w:t>
      </w:r>
      <w:proofErr w:type="spellEnd"/>
      <w:r w:rsidR="00AE59C7">
        <w:rPr>
          <w:rFonts w:ascii="Times New Roman" w:eastAsia="Batang" w:hAnsi="Times New Roman"/>
          <w:sz w:val="24"/>
          <w:szCs w:val="24"/>
          <w:lang w:eastAsia="pt-BR"/>
        </w:rPr>
        <w:t xml:space="preserve"> de Cooperação Técnica – NICT/FUNASA, </w:t>
      </w:r>
      <w:r w:rsidRPr="000E49ED">
        <w:rPr>
          <w:rFonts w:ascii="Times New Roman" w:eastAsia="Batang" w:hAnsi="Times New Roman"/>
          <w:sz w:val="24"/>
          <w:szCs w:val="24"/>
          <w:lang w:eastAsia="pt-BR"/>
        </w:rPr>
        <w:t xml:space="preserve">para análise e aprovação nos </w:t>
      </w:r>
      <w:r w:rsidR="00AE59C7">
        <w:rPr>
          <w:rFonts w:ascii="Times New Roman" w:eastAsia="Batang" w:hAnsi="Times New Roman"/>
          <w:sz w:val="24"/>
          <w:szCs w:val="24"/>
          <w:lang w:eastAsia="pt-BR"/>
        </w:rPr>
        <w:t>termos do TED nº</w:t>
      </w:r>
      <w:r w:rsidRPr="000E49ED">
        <w:rPr>
          <w:rFonts w:ascii="Times New Roman" w:eastAsia="Batang" w:hAnsi="Times New Roman"/>
          <w:sz w:val="24"/>
          <w:szCs w:val="24"/>
          <w:lang w:eastAsia="pt-BR"/>
        </w:rPr>
        <w:t xml:space="preserve"> 02/2015.</w:t>
      </w:r>
    </w:p>
    <w:p w:rsidR="000E49ED" w:rsidRPr="000E49ED" w:rsidRDefault="000E49ED" w:rsidP="000E49ED">
      <w:pPr>
        <w:spacing w:before="0" w:after="0" w:line="240" w:lineRule="auto"/>
        <w:rPr>
          <w:rFonts w:ascii="Times New Roman" w:eastAsia="Batang" w:hAnsi="Times New Roman"/>
          <w:lang w:eastAsia="pt-BR"/>
        </w:rPr>
      </w:pPr>
    </w:p>
    <w:p w:rsidR="000E49ED" w:rsidRPr="000E49ED" w:rsidRDefault="000E49ED" w:rsidP="000E49ED">
      <w:pPr>
        <w:spacing w:before="0" w:after="0" w:line="240" w:lineRule="auto"/>
        <w:rPr>
          <w:rFonts w:ascii="Times New Roman" w:eastAsia="Batang" w:hAnsi="Times New Roman"/>
          <w:sz w:val="24"/>
          <w:szCs w:val="24"/>
          <w:lang w:eastAsia="pt-BR"/>
        </w:rPr>
      </w:pPr>
    </w:p>
    <w:p w:rsidR="000E49ED" w:rsidRPr="000E49ED" w:rsidRDefault="000E49ED" w:rsidP="000E49ED">
      <w:pPr>
        <w:spacing w:before="0" w:after="0" w:line="240" w:lineRule="auto"/>
        <w:rPr>
          <w:rFonts w:ascii="Times New Roman" w:eastAsia="Batang" w:hAnsi="Times New Roman"/>
          <w:b/>
          <w:lang w:eastAsia="pt-BR"/>
        </w:rPr>
      </w:pPr>
      <w:r w:rsidRPr="000E49ED">
        <w:rPr>
          <w:rFonts w:ascii="Times New Roman" w:eastAsia="Batang" w:hAnsi="Times New Roman"/>
          <w:b/>
          <w:color w:val="FF0000"/>
          <w:sz w:val="24"/>
          <w:szCs w:val="24"/>
          <w:lang w:eastAsia="pt-BR"/>
        </w:rPr>
        <w:t>(</w:t>
      </w:r>
      <w:r w:rsidRPr="000E49ED">
        <w:rPr>
          <w:rFonts w:ascii="Times New Roman" w:eastAsia="Batang" w:hAnsi="Times New Roman"/>
          <w:i/>
          <w:color w:val="FF0000"/>
          <w:sz w:val="24"/>
          <w:szCs w:val="24"/>
          <w:lang w:eastAsia="pt-BR"/>
        </w:rPr>
        <w:t>Inserir nome e cargo de todos os membros do Comitê de Coordenação, com assinatura)</w:t>
      </w:r>
    </w:p>
    <w:p w:rsidR="000E49ED" w:rsidRDefault="000E49ED"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Default="00757EA5" w:rsidP="000E49ED">
      <w:pPr>
        <w:spacing w:before="0" w:after="0" w:line="240" w:lineRule="auto"/>
        <w:rPr>
          <w:rFonts w:ascii="Times New Roman" w:eastAsia="Batang" w:hAnsi="Times New Roman"/>
          <w:b/>
          <w:lang w:eastAsia="pt-BR"/>
        </w:rPr>
      </w:pPr>
    </w:p>
    <w:p w:rsidR="00757EA5" w:rsidRPr="000E49ED" w:rsidRDefault="00757EA5" w:rsidP="000E49ED">
      <w:pPr>
        <w:spacing w:before="0" w:after="0" w:line="240" w:lineRule="auto"/>
        <w:rPr>
          <w:rFonts w:ascii="Times New Roman" w:eastAsia="Batang" w:hAnsi="Times New Roman"/>
          <w:b/>
          <w:lang w:eastAsia="pt-BR"/>
        </w:rPr>
      </w:pPr>
    </w:p>
    <w:p w:rsidR="000E49ED" w:rsidRPr="000E49ED" w:rsidRDefault="000E49ED" w:rsidP="000E49ED">
      <w:pPr>
        <w:spacing w:before="0" w:after="0" w:line="240" w:lineRule="auto"/>
        <w:rPr>
          <w:rFonts w:ascii="Times New Roman" w:eastAsia="Batang" w:hAnsi="Times New Roman"/>
          <w:b/>
          <w:lang w:eastAsia="pt-BR"/>
        </w:rPr>
      </w:pPr>
    </w:p>
    <w:p w:rsidR="00A749B5" w:rsidRDefault="00A749B5" w:rsidP="00431EEA">
      <w:pPr>
        <w:pStyle w:val="AS-Normal"/>
        <w:sectPr w:rsidR="00A749B5" w:rsidSect="00C309AE">
          <w:headerReference w:type="default" r:id="rId65"/>
          <w:footerReference w:type="default" r:id="rId66"/>
          <w:pgSz w:w="11907" w:h="16839" w:code="9"/>
          <w:pgMar w:top="1418" w:right="1134" w:bottom="720" w:left="1701" w:header="709" w:footer="221" w:gutter="0"/>
          <w:cols w:space="708"/>
          <w:docGrid w:linePitch="360"/>
        </w:sectPr>
      </w:pPr>
    </w:p>
    <w:p w:rsidR="00E925BB" w:rsidRDefault="00E925BB" w:rsidP="00E925BB">
      <w:pPr>
        <w:jc w:val="center"/>
      </w:pPr>
    </w:p>
    <w:p w:rsidR="00E925BB" w:rsidRDefault="00E925BB" w:rsidP="00E925BB">
      <w:pPr>
        <w:jc w:val="center"/>
      </w:pPr>
    </w:p>
    <w:p w:rsidR="00E925BB" w:rsidRDefault="00E925BB" w:rsidP="00E925BB">
      <w:pPr>
        <w:jc w:val="center"/>
      </w:pPr>
    </w:p>
    <w:p w:rsidR="00E925BB" w:rsidRDefault="00E925BB" w:rsidP="00E925BB">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E925BB" w:rsidRDefault="00E925BB" w:rsidP="00660F19">
      <w:pPr>
        <w:jc w:val="center"/>
      </w:pPr>
    </w:p>
    <w:p w:rsidR="00660F19" w:rsidRDefault="00660F19" w:rsidP="00660F19">
      <w:pPr>
        <w:jc w:val="center"/>
      </w:pPr>
    </w:p>
    <w:p w:rsidR="00660F19" w:rsidRDefault="00660F19" w:rsidP="00660F19">
      <w:pPr>
        <w:jc w:val="center"/>
      </w:pPr>
    </w:p>
    <w:p w:rsidR="00660F19" w:rsidRDefault="00660F19" w:rsidP="00660F19">
      <w:pPr>
        <w:jc w:val="center"/>
      </w:pPr>
    </w:p>
    <w:p w:rsidR="00E925BB" w:rsidRDefault="00E925BB" w:rsidP="00E925BB">
      <w:pPr>
        <w:spacing w:before="0" w:after="0"/>
        <w:jc w:val="center"/>
      </w:pPr>
      <w:r>
        <w:t>Universidade Federal do Rio Grande do Sul</w:t>
      </w:r>
    </w:p>
    <w:p w:rsidR="00E925BB" w:rsidRDefault="00E925BB" w:rsidP="00E925BB">
      <w:pPr>
        <w:spacing w:before="0" w:after="0"/>
        <w:jc w:val="center"/>
      </w:pPr>
      <w:r>
        <w:t>Sistema de Apoio ao Saneamento Básico – SASB</w:t>
      </w:r>
    </w:p>
    <w:p w:rsidR="00E925BB" w:rsidRDefault="00E925BB" w:rsidP="00E925BB">
      <w:pPr>
        <w:spacing w:before="0" w:after="0"/>
        <w:jc w:val="center"/>
      </w:pPr>
      <w:r>
        <w:t>Av. Bento Gonçalves, 9500, prédio 44302 – IPH, sala 204</w:t>
      </w:r>
    </w:p>
    <w:p w:rsidR="00E925BB" w:rsidRDefault="00660F19" w:rsidP="00E925BB">
      <w:pPr>
        <w:spacing w:before="0" w:after="0"/>
        <w:jc w:val="center"/>
      </w:pPr>
      <w:r>
        <w:t xml:space="preserve">Porto Alegre - RS, </w:t>
      </w:r>
      <w:proofErr w:type="spellStart"/>
      <w:r w:rsidR="00E925BB">
        <w:t>Cep</w:t>
      </w:r>
      <w:proofErr w:type="spellEnd"/>
      <w:r w:rsidR="00E925BB">
        <w:t>: 91501-970</w:t>
      </w:r>
    </w:p>
    <w:p w:rsidR="00E925BB" w:rsidRDefault="00E925BB" w:rsidP="00E925BB">
      <w:pPr>
        <w:spacing w:before="0" w:after="0"/>
        <w:jc w:val="center"/>
      </w:pPr>
      <w:r>
        <w:t>Telefone: (51) 33087512</w:t>
      </w:r>
    </w:p>
    <w:p w:rsidR="00660F19" w:rsidRPr="00660F19" w:rsidRDefault="00660F19" w:rsidP="00660F19">
      <w:pPr>
        <w:spacing w:before="0" w:after="0"/>
        <w:jc w:val="center"/>
      </w:pPr>
      <w:r w:rsidRPr="00660F19">
        <w:t>E-mail: sasb@iph.ufrgs.br</w:t>
      </w:r>
    </w:p>
    <w:p w:rsidR="00431EEA" w:rsidRDefault="00E925BB" w:rsidP="00660F19">
      <w:pPr>
        <w:spacing w:before="0" w:after="0"/>
        <w:jc w:val="center"/>
      </w:pPr>
      <w:r>
        <w:t>www.ufrgs.br/planomsb</w:t>
      </w:r>
    </w:p>
    <w:p w:rsidR="00E925BB" w:rsidRDefault="00E925BB" w:rsidP="00E925BB">
      <w:pPr>
        <w:pStyle w:val="AS-Normal"/>
        <w:jc w:val="center"/>
      </w:pPr>
    </w:p>
    <w:p w:rsidR="00E925BB" w:rsidRDefault="00E925BB" w:rsidP="00B866AB">
      <w:pPr>
        <w:pStyle w:val="AS-Normal"/>
        <w:jc w:val="center"/>
      </w:pPr>
      <w:bookmarkStart w:id="34" w:name="_GoBack"/>
      <w:bookmarkEnd w:id="34"/>
    </w:p>
    <w:sectPr w:rsidR="00E925BB" w:rsidSect="00C309AE">
      <w:headerReference w:type="default" r:id="rId67"/>
      <w:footerReference w:type="default" r:id="rId68"/>
      <w:pgSz w:w="11907" w:h="16839" w:code="9"/>
      <w:pgMar w:top="1418" w:right="1134" w:bottom="720" w:left="1701" w:header="709"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F27" w:rsidRDefault="006A0F27" w:rsidP="00143985">
      <w:pPr>
        <w:spacing w:before="0" w:after="0" w:line="240" w:lineRule="auto"/>
      </w:pPr>
      <w:r>
        <w:separator/>
      </w:r>
    </w:p>
    <w:p w:rsidR="006A0F27" w:rsidRDefault="006A0F27"/>
  </w:endnote>
  <w:endnote w:type="continuationSeparator" w:id="0">
    <w:p w:rsidR="006A0F27" w:rsidRDefault="006A0F27" w:rsidP="00143985">
      <w:pPr>
        <w:spacing w:before="0" w:after="0" w:line="240" w:lineRule="auto"/>
      </w:pPr>
      <w:r>
        <w:continuationSeparator/>
      </w:r>
    </w:p>
    <w:p w:rsidR="006A0F27" w:rsidRDefault="006A0F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egrito">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Rounded MT Bold">
    <w:altName w:val="Calibri"/>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fldChar w:fldCharType="begin"/>
    </w:r>
    <w:r>
      <w:instrText>PAGE   \* MERGEFORMAT</w:instrText>
    </w:r>
    <w:r>
      <w:fldChar w:fldCharType="separate"/>
    </w:r>
    <w:r w:rsidR="000F3B6D">
      <w:rPr>
        <w:noProof/>
      </w:rPr>
      <w:t>21</w:t>
    </w:r>
    <w:r>
      <w:rPr>
        <w:noProof/>
      </w:rPr>
      <w:fldChar w:fldCharType="end"/>
    </w:r>
  </w:p>
  <w:p w:rsidR="006A0F27" w:rsidRDefault="006A0F27">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177957"/>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33</w:t>
        </w:r>
        <w:r>
          <w:fldChar w:fldCharType="end"/>
        </w:r>
      </w:p>
    </w:sdtContent>
  </w:sdt>
  <w:p w:rsidR="006A0F27" w:rsidRDefault="006A0F27">
    <w:pPr>
      <w:pStyle w:val="Rodap"/>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p>
  <w:p w:rsidR="006A0F27" w:rsidRDefault="006A0F27">
    <w:pPr>
      <w:pStyle w:val="Rodap"/>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p>
  <w:p w:rsidR="006A0F27" w:rsidRDefault="006A0F27">
    <w:pPr>
      <w:pStyle w:val="Rodap"/>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137416"/>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36</w:t>
        </w:r>
        <w:r>
          <w:fldChar w:fldCharType="end"/>
        </w:r>
      </w:p>
    </w:sdtContent>
  </w:sdt>
  <w:p w:rsidR="006A0F27" w:rsidRDefault="006A0F27">
    <w:pPr>
      <w:pStyle w:val="Rodap"/>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B32DC0" w:rsidRDefault="006A0F27" w:rsidP="00B32DC0">
    <w:pPr>
      <w:pStyle w:val="Rodap"/>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651881"/>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38</w:t>
        </w:r>
        <w:r>
          <w:fldChar w:fldCharType="end"/>
        </w:r>
      </w:p>
    </w:sdtContent>
  </w:sdt>
  <w:p w:rsidR="006A0F27" w:rsidRDefault="006A0F27">
    <w:pPr>
      <w:pStyle w:val="Rodap"/>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B32DC0" w:rsidRDefault="006A0F27" w:rsidP="00B32DC0">
    <w:pPr>
      <w:pStyle w:val="Rodap"/>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B32DC0" w:rsidRDefault="006A0F27" w:rsidP="00B32DC0">
    <w:pPr>
      <w:pStyle w:val="Rodap"/>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051338"/>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41</w:t>
        </w:r>
        <w:r>
          <w:fldChar w:fldCharType="end"/>
        </w:r>
      </w:p>
    </w:sdtContent>
  </w:sdt>
  <w:p w:rsidR="006A0F27" w:rsidRDefault="006A0F27">
    <w:pPr>
      <w:pStyle w:val="Rodap"/>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F19" w:rsidRPr="009B7EE1" w:rsidRDefault="00660F19" w:rsidP="009B7EE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fldChar w:fldCharType="begin"/>
    </w:r>
    <w:r>
      <w:instrText>PAGE   \* MERGEFORMAT</w:instrText>
    </w:r>
    <w:r>
      <w:fldChar w:fldCharType="separate"/>
    </w:r>
    <w:r w:rsidR="000F3B6D">
      <w:rPr>
        <w:noProof/>
      </w:rPr>
      <w:t>24</w:t>
    </w:r>
    <w:r>
      <w:rPr>
        <w:noProof/>
      </w:rPr>
      <w:fldChar w:fldCharType="end"/>
    </w:r>
  </w:p>
  <w:p w:rsidR="006A0F27" w:rsidRDefault="006A0F27">
    <w:pPr>
      <w:pStyle w:val="Rodap"/>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728384"/>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43</w:t>
        </w:r>
        <w:r>
          <w:fldChar w:fldCharType="end"/>
        </w:r>
      </w:p>
    </w:sdtContent>
  </w:sdt>
  <w:p w:rsidR="006A0F27" w:rsidRPr="009B7EE1" w:rsidRDefault="006A0F27" w:rsidP="009B7EE1">
    <w:pPr>
      <w:pStyle w:val="Rodap"/>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rsidRPr="00D7137C">
      <w:rPr>
        <w:noProof/>
        <w:lang w:eastAsia="pt-BR"/>
      </w:rPr>
      <w:drawing>
        <wp:anchor distT="0" distB="0" distL="114300" distR="114300" simplePos="0" relativeHeight="251657216" behindDoc="0" locked="0" layoutInCell="1" allowOverlap="1" wp14:anchorId="2AC8A867" wp14:editId="1C833D9C">
          <wp:simplePos x="0" y="0"/>
          <wp:positionH relativeFrom="column">
            <wp:posOffset>4745355</wp:posOffset>
          </wp:positionH>
          <wp:positionV relativeFrom="paragraph">
            <wp:posOffset>-104775</wp:posOffset>
          </wp:positionV>
          <wp:extent cx="811530" cy="935355"/>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ASB_Simplific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530" cy="935355"/>
                  </a:xfrm>
                  <a:prstGeom prst="rect">
                    <a:avLst/>
                  </a:prstGeom>
                </pic:spPr>
              </pic:pic>
            </a:graphicData>
          </a:graphic>
          <wp14:sizeRelH relativeFrom="margin">
            <wp14:pctWidth>0</wp14:pctWidth>
          </wp14:sizeRelH>
          <wp14:sizeRelV relativeFrom="margin">
            <wp14:pctHeight>0</wp14:pctHeight>
          </wp14:sizeRelV>
        </wp:anchor>
      </w:drawing>
    </w:r>
    <w:r w:rsidRPr="00D7137C">
      <w:rPr>
        <w:noProof/>
        <w:lang w:eastAsia="pt-BR"/>
      </w:rPr>
      <w:drawing>
        <wp:anchor distT="0" distB="0" distL="114300" distR="114300" simplePos="0" relativeHeight="251662336" behindDoc="0" locked="0" layoutInCell="1" allowOverlap="1" wp14:anchorId="3A03AB71" wp14:editId="71DF4B75">
          <wp:simplePos x="0" y="0"/>
          <wp:positionH relativeFrom="column">
            <wp:posOffset>3326765</wp:posOffset>
          </wp:positionH>
          <wp:positionV relativeFrom="paragraph">
            <wp:posOffset>52705</wp:posOffset>
          </wp:positionV>
          <wp:extent cx="568325" cy="640080"/>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IPH.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8325" cy="640080"/>
                  </a:xfrm>
                  <a:prstGeom prst="rect">
                    <a:avLst/>
                  </a:prstGeom>
                </pic:spPr>
              </pic:pic>
            </a:graphicData>
          </a:graphic>
          <wp14:sizeRelH relativeFrom="margin">
            <wp14:pctWidth>0</wp14:pctWidth>
          </wp14:sizeRelH>
          <wp14:sizeRelV relativeFrom="margin">
            <wp14:pctHeight>0</wp14:pctHeight>
          </wp14:sizeRelV>
        </wp:anchor>
      </w:drawing>
    </w:r>
    <w:r w:rsidRPr="00D7137C">
      <w:rPr>
        <w:noProof/>
        <w:lang w:eastAsia="pt-BR"/>
      </w:rPr>
      <w:drawing>
        <wp:anchor distT="0" distB="0" distL="114300" distR="114300" simplePos="0" relativeHeight="251663360" behindDoc="0" locked="0" layoutInCell="1" allowOverlap="1" wp14:anchorId="3985D3D8" wp14:editId="1E5EB3C7">
          <wp:simplePos x="0" y="0"/>
          <wp:positionH relativeFrom="column">
            <wp:posOffset>1624330</wp:posOffset>
          </wp:positionH>
          <wp:positionV relativeFrom="paragraph">
            <wp:posOffset>179070</wp:posOffset>
          </wp:positionV>
          <wp:extent cx="725170" cy="39370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UFRG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5170" cy="393700"/>
                  </a:xfrm>
                  <a:prstGeom prst="rect">
                    <a:avLst/>
                  </a:prstGeom>
                </pic:spPr>
              </pic:pic>
            </a:graphicData>
          </a:graphic>
          <wp14:sizeRelH relativeFrom="margin">
            <wp14:pctWidth>0</wp14:pctWidth>
          </wp14:sizeRelH>
          <wp14:sizeRelV relativeFrom="margin">
            <wp14:pctHeight>0</wp14:pctHeight>
          </wp14:sizeRelV>
        </wp:anchor>
      </w:drawing>
    </w:r>
    <w:r w:rsidRPr="00D7137C">
      <w:rPr>
        <w:noProof/>
        <w:lang w:eastAsia="pt-BR"/>
      </w:rPr>
      <w:drawing>
        <wp:anchor distT="0" distB="0" distL="114300" distR="114300" simplePos="0" relativeHeight="251649024" behindDoc="0" locked="0" layoutInCell="1" allowOverlap="1" wp14:anchorId="1EE8FC88" wp14:editId="32239EE7">
          <wp:simplePos x="0" y="0"/>
          <wp:positionH relativeFrom="column">
            <wp:posOffset>0</wp:posOffset>
          </wp:positionH>
          <wp:positionV relativeFrom="paragraph">
            <wp:posOffset>20955</wp:posOffset>
          </wp:positionV>
          <wp:extent cx="709295" cy="709295"/>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FUNAS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p>
  <w:p w:rsidR="006A0F27" w:rsidRDefault="006A0F27">
    <w:pPr>
      <w:pStyle w:val="Rodap"/>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556567"/>
      <w:docPartObj>
        <w:docPartGallery w:val="Page Numbers (Bottom of Page)"/>
        <w:docPartUnique/>
      </w:docPartObj>
    </w:sdtPr>
    <w:sdtContent>
      <w:p w:rsidR="006A0F27" w:rsidRDefault="006A0F27">
        <w:pPr>
          <w:pStyle w:val="Rodap"/>
          <w:jc w:val="right"/>
        </w:pPr>
        <w:r>
          <w:fldChar w:fldCharType="begin"/>
        </w:r>
        <w:r>
          <w:instrText>PAGE   \* MERGEFORMAT</w:instrText>
        </w:r>
        <w:r>
          <w:fldChar w:fldCharType="separate"/>
        </w:r>
        <w:r w:rsidR="000F3B6D">
          <w:rPr>
            <w:noProof/>
          </w:rPr>
          <w:t>45</w:t>
        </w:r>
        <w:r>
          <w:fldChar w:fldCharType="end"/>
        </w:r>
      </w:p>
    </w:sdtContent>
  </w:sdt>
  <w:p w:rsidR="006A0F27" w:rsidRDefault="006A0F27">
    <w:pPr>
      <w:pStyle w:val="Rodap"/>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1339E2" w:rsidRDefault="006A0F27" w:rsidP="00C309AE">
    <w:pPr>
      <w:pStyle w:val="Rodap"/>
      <w:jc w:val="center"/>
      <w:rPr>
        <w:rFonts w:cs="Arial"/>
        <w:i/>
        <w:color w:val="FF0000"/>
        <w:sz w:val="18"/>
        <w:szCs w:val="18"/>
      </w:rPr>
    </w:pPr>
    <w:r>
      <w:rPr>
        <w:rFonts w:cs="Arial"/>
        <w:i/>
        <w:color w:val="FF0000"/>
        <w:sz w:val="18"/>
        <w:szCs w:val="18"/>
      </w:rPr>
      <w:t>(</w:t>
    </w:r>
    <w:r w:rsidRPr="001339E2">
      <w:rPr>
        <w:rFonts w:cs="Arial"/>
        <w:i/>
        <w:color w:val="FF0000"/>
        <w:sz w:val="18"/>
        <w:szCs w:val="18"/>
      </w:rPr>
      <w:t>Inserir e</w:t>
    </w:r>
    <w:r>
      <w:rPr>
        <w:rFonts w:cs="Arial"/>
        <w:i/>
        <w:color w:val="FF0000"/>
        <w:sz w:val="18"/>
        <w:szCs w:val="18"/>
      </w:rPr>
      <w:t>ndereço do m</w:t>
    </w:r>
    <w:r w:rsidRPr="001339E2">
      <w:rPr>
        <w:rFonts w:cs="Arial"/>
        <w:i/>
        <w:color w:val="FF0000"/>
        <w:sz w:val="18"/>
        <w:szCs w:val="18"/>
      </w:rPr>
      <w:t>unicípio</w:t>
    </w:r>
    <w:r>
      <w:rPr>
        <w:rFonts w:cs="Arial"/>
        <w:i/>
        <w:color w:val="FF0000"/>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A749B5" w:rsidRDefault="006A0F27" w:rsidP="00C309AE">
    <w:pPr>
      <w:pStyle w:val="Rodap"/>
      <w:jc w:val="center"/>
      <w:rPr>
        <w:rFonts w:cs="Arial"/>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rsidP="00E81757">
    <w:pPr>
      <w:pStyle w:val="Rodap"/>
      <w:jc w:val="center"/>
    </w:pPr>
    <w:r w:rsidRPr="00E81757">
      <w:rPr>
        <w:noProof/>
        <w:lang w:eastAsia="pt-BR"/>
      </w:rPr>
      <w:drawing>
        <wp:anchor distT="0" distB="0" distL="114300" distR="114300" simplePos="0" relativeHeight="251652096" behindDoc="0" locked="0" layoutInCell="1" allowOverlap="1" wp14:anchorId="6CB380CC" wp14:editId="34D3B781">
          <wp:simplePos x="0" y="0"/>
          <wp:positionH relativeFrom="column">
            <wp:posOffset>1624330</wp:posOffset>
          </wp:positionH>
          <wp:positionV relativeFrom="paragraph">
            <wp:posOffset>166370</wp:posOffset>
          </wp:positionV>
          <wp:extent cx="725170" cy="39370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UFRG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170" cy="393700"/>
                  </a:xfrm>
                  <a:prstGeom prst="rect">
                    <a:avLst/>
                  </a:prstGeom>
                </pic:spPr>
              </pic:pic>
            </a:graphicData>
          </a:graphic>
          <wp14:sizeRelH relativeFrom="margin">
            <wp14:pctWidth>0</wp14:pctWidth>
          </wp14:sizeRelH>
          <wp14:sizeRelV relativeFrom="margin">
            <wp14:pctHeight>0</wp14:pctHeight>
          </wp14:sizeRelV>
        </wp:anchor>
      </w:drawing>
    </w:r>
    <w:r w:rsidRPr="00E81757">
      <w:rPr>
        <w:noProof/>
        <w:lang w:eastAsia="pt-BR"/>
      </w:rPr>
      <w:drawing>
        <wp:anchor distT="0" distB="0" distL="114300" distR="114300" simplePos="0" relativeHeight="251651072" behindDoc="0" locked="0" layoutInCell="1" allowOverlap="1" wp14:anchorId="17DF6651" wp14:editId="3933940C">
          <wp:simplePos x="0" y="0"/>
          <wp:positionH relativeFrom="column">
            <wp:posOffset>3321685</wp:posOffset>
          </wp:positionH>
          <wp:positionV relativeFrom="paragraph">
            <wp:posOffset>43180</wp:posOffset>
          </wp:positionV>
          <wp:extent cx="568325" cy="64008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IPH.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8325" cy="640080"/>
                  </a:xfrm>
                  <a:prstGeom prst="rect">
                    <a:avLst/>
                  </a:prstGeom>
                </pic:spPr>
              </pic:pic>
            </a:graphicData>
          </a:graphic>
          <wp14:sizeRelH relativeFrom="margin">
            <wp14:pctWidth>0</wp14:pctWidth>
          </wp14:sizeRelH>
          <wp14:sizeRelV relativeFrom="margin">
            <wp14:pctHeight>0</wp14:pctHeight>
          </wp14:sizeRelV>
        </wp:anchor>
      </w:drawing>
    </w:r>
    <w:r w:rsidRPr="00E81757">
      <w:rPr>
        <w:noProof/>
        <w:lang w:eastAsia="pt-BR"/>
      </w:rPr>
      <w:drawing>
        <wp:anchor distT="0" distB="0" distL="114300" distR="114300" simplePos="0" relativeHeight="251650048" behindDoc="0" locked="0" layoutInCell="1" allowOverlap="1" wp14:anchorId="41D651C4" wp14:editId="0AC37571">
          <wp:simplePos x="0" y="0"/>
          <wp:positionH relativeFrom="column">
            <wp:posOffset>4747895</wp:posOffset>
          </wp:positionH>
          <wp:positionV relativeFrom="paragraph">
            <wp:posOffset>-104775</wp:posOffset>
          </wp:positionV>
          <wp:extent cx="811530" cy="935355"/>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ASB_Simplificad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1530" cy="935355"/>
                  </a:xfrm>
                  <a:prstGeom prst="rect">
                    <a:avLst/>
                  </a:prstGeom>
                </pic:spPr>
              </pic:pic>
            </a:graphicData>
          </a:graphic>
          <wp14:sizeRelH relativeFrom="margin">
            <wp14:pctWidth>0</wp14:pctWidth>
          </wp14:sizeRelH>
          <wp14:sizeRelV relativeFrom="margin">
            <wp14:pctHeight>0</wp14:pctHeight>
          </wp14:sizeRelV>
        </wp:anchor>
      </w:drawing>
    </w:r>
    <w:r w:rsidRPr="00E81757">
      <w:rPr>
        <w:noProof/>
        <w:lang w:eastAsia="pt-BR"/>
      </w:rPr>
      <w:drawing>
        <wp:anchor distT="0" distB="0" distL="114300" distR="114300" simplePos="0" relativeHeight="251648000" behindDoc="0" locked="0" layoutInCell="1" allowOverlap="1" wp14:anchorId="6D81412D" wp14:editId="077D24CE">
          <wp:simplePos x="0" y="0"/>
          <wp:positionH relativeFrom="column">
            <wp:posOffset>0</wp:posOffset>
          </wp:positionH>
          <wp:positionV relativeFrom="paragraph">
            <wp:posOffset>8255</wp:posOffset>
          </wp:positionV>
          <wp:extent cx="709295" cy="70929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FUNAS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p>
  <w:p w:rsidR="006A0F27" w:rsidRDefault="006A0F27">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fldChar w:fldCharType="begin"/>
    </w:r>
    <w:r>
      <w:instrText>PAGE   \* MERGEFORMAT</w:instrText>
    </w:r>
    <w:r>
      <w:fldChar w:fldCharType="separate"/>
    </w:r>
    <w:r w:rsidR="000F3B6D">
      <w:rPr>
        <w:noProof/>
      </w:rPr>
      <w:t>27</w:t>
    </w:r>
    <w:r>
      <w:rPr>
        <w:noProof/>
      </w:rPr>
      <w:fldChar w:fldCharType="end"/>
    </w:r>
  </w:p>
  <w:p w:rsidR="006A0F27" w:rsidRDefault="006A0F27">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rsidRPr="0021150D">
      <w:rPr>
        <w:noProof/>
        <w:lang w:eastAsia="pt-BR"/>
      </w:rPr>
      <w:drawing>
        <wp:anchor distT="0" distB="0" distL="114300" distR="114300" simplePos="0" relativeHeight="251656192" behindDoc="0" locked="0" layoutInCell="1" allowOverlap="1" wp14:anchorId="7BDEF4E6" wp14:editId="66F9A184">
          <wp:simplePos x="0" y="0"/>
          <wp:positionH relativeFrom="column">
            <wp:posOffset>1624330</wp:posOffset>
          </wp:positionH>
          <wp:positionV relativeFrom="paragraph">
            <wp:posOffset>157480</wp:posOffset>
          </wp:positionV>
          <wp:extent cx="725170" cy="39370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UFRG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170" cy="393700"/>
                  </a:xfrm>
                  <a:prstGeom prst="rect">
                    <a:avLst/>
                  </a:prstGeom>
                </pic:spPr>
              </pic:pic>
            </a:graphicData>
          </a:graphic>
          <wp14:sizeRelH relativeFrom="margin">
            <wp14:pctWidth>0</wp14:pctWidth>
          </wp14:sizeRelH>
          <wp14:sizeRelV relativeFrom="margin">
            <wp14:pctHeight>0</wp14:pctHeight>
          </wp14:sizeRelV>
        </wp:anchor>
      </w:drawing>
    </w:r>
    <w:r w:rsidRPr="0021150D">
      <w:rPr>
        <w:noProof/>
        <w:lang w:eastAsia="pt-BR"/>
      </w:rPr>
      <w:drawing>
        <wp:anchor distT="0" distB="0" distL="114300" distR="114300" simplePos="0" relativeHeight="251655168" behindDoc="0" locked="0" layoutInCell="1" allowOverlap="1" wp14:anchorId="0ECE9805" wp14:editId="11B62504">
          <wp:simplePos x="0" y="0"/>
          <wp:positionH relativeFrom="column">
            <wp:posOffset>3321050</wp:posOffset>
          </wp:positionH>
          <wp:positionV relativeFrom="paragraph">
            <wp:posOffset>33655</wp:posOffset>
          </wp:positionV>
          <wp:extent cx="568325" cy="64008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IPH.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8325" cy="640080"/>
                  </a:xfrm>
                  <a:prstGeom prst="rect">
                    <a:avLst/>
                  </a:prstGeom>
                </pic:spPr>
              </pic:pic>
            </a:graphicData>
          </a:graphic>
          <wp14:sizeRelH relativeFrom="margin">
            <wp14:pctWidth>0</wp14:pctWidth>
          </wp14:sizeRelH>
          <wp14:sizeRelV relativeFrom="margin">
            <wp14:pctHeight>0</wp14:pctHeight>
          </wp14:sizeRelV>
        </wp:anchor>
      </w:drawing>
    </w:r>
    <w:r w:rsidRPr="0021150D">
      <w:rPr>
        <w:noProof/>
        <w:lang w:eastAsia="pt-BR"/>
      </w:rPr>
      <w:drawing>
        <wp:anchor distT="0" distB="0" distL="114300" distR="114300" simplePos="0" relativeHeight="251654144" behindDoc="0" locked="0" layoutInCell="1" allowOverlap="1" wp14:anchorId="2D6343AA" wp14:editId="13B6B8B0">
          <wp:simplePos x="0" y="0"/>
          <wp:positionH relativeFrom="column">
            <wp:posOffset>4747260</wp:posOffset>
          </wp:positionH>
          <wp:positionV relativeFrom="paragraph">
            <wp:posOffset>-114300</wp:posOffset>
          </wp:positionV>
          <wp:extent cx="811530" cy="93535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ASB_Simplificad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11530" cy="935355"/>
                  </a:xfrm>
                  <a:prstGeom prst="rect">
                    <a:avLst/>
                  </a:prstGeom>
                </pic:spPr>
              </pic:pic>
            </a:graphicData>
          </a:graphic>
          <wp14:sizeRelH relativeFrom="margin">
            <wp14:pctWidth>0</wp14:pctWidth>
          </wp14:sizeRelH>
          <wp14:sizeRelV relativeFrom="margin">
            <wp14:pctHeight>0</wp14:pctHeight>
          </wp14:sizeRelV>
        </wp:anchor>
      </w:drawing>
    </w:r>
    <w:r w:rsidRPr="0021150D">
      <w:rPr>
        <w:noProof/>
        <w:lang w:eastAsia="pt-BR"/>
      </w:rPr>
      <w:drawing>
        <wp:anchor distT="0" distB="0" distL="114300" distR="114300" simplePos="0" relativeHeight="251653120" behindDoc="0" locked="0" layoutInCell="1" allowOverlap="1" wp14:anchorId="095002C8" wp14:editId="63D7EE2F">
          <wp:simplePos x="0" y="0"/>
          <wp:positionH relativeFrom="column">
            <wp:posOffset>0</wp:posOffset>
          </wp:positionH>
          <wp:positionV relativeFrom="paragraph">
            <wp:posOffset>-1270</wp:posOffset>
          </wp:positionV>
          <wp:extent cx="709295" cy="70929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FUNAS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p>
  <w:p w:rsidR="006A0F27" w:rsidRDefault="006A0F27">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fldChar w:fldCharType="begin"/>
    </w:r>
    <w:r>
      <w:instrText>PAGE   \* MERGEFORMAT</w:instrText>
    </w:r>
    <w:r>
      <w:fldChar w:fldCharType="separate"/>
    </w:r>
    <w:r w:rsidR="000F3B6D">
      <w:rPr>
        <w:noProof/>
      </w:rPr>
      <w:t>29</w:t>
    </w:r>
    <w:r>
      <w:rPr>
        <w:noProof/>
      </w:rPr>
      <w:fldChar w:fldCharType="end"/>
    </w:r>
  </w:p>
  <w:p w:rsidR="006A0F27" w:rsidRDefault="006A0F27">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rsidRPr="00212782">
      <w:rPr>
        <w:noProof/>
        <w:lang w:eastAsia="pt-BR"/>
      </w:rPr>
      <w:drawing>
        <wp:anchor distT="0" distB="0" distL="114300" distR="114300" simplePos="0" relativeHeight="251658240" behindDoc="0" locked="0" layoutInCell="1" allowOverlap="1" wp14:anchorId="271EB2CD" wp14:editId="6DD96E64">
          <wp:simplePos x="0" y="0"/>
          <wp:positionH relativeFrom="column">
            <wp:posOffset>0</wp:posOffset>
          </wp:positionH>
          <wp:positionV relativeFrom="paragraph">
            <wp:posOffset>-26670</wp:posOffset>
          </wp:positionV>
          <wp:extent cx="709295" cy="709295"/>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FUNA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Pr="00212782">
      <w:rPr>
        <w:noProof/>
        <w:lang w:eastAsia="pt-BR"/>
      </w:rPr>
      <w:drawing>
        <wp:anchor distT="0" distB="0" distL="114300" distR="114300" simplePos="0" relativeHeight="251659264" behindDoc="0" locked="0" layoutInCell="1" allowOverlap="1" wp14:anchorId="1EBDEA84" wp14:editId="496CF30E">
          <wp:simplePos x="0" y="0"/>
          <wp:positionH relativeFrom="column">
            <wp:posOffset>4745355</wp:posOffset>
          </wp:positionH>
          <wp:positionV relativeFrom="paragraph">
            <wp:posOffset>-152400</wp:posOffset>
          </wp:positionV>
          <wp:extent cx="811530" cy="935355"/>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ASB_Simplifica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1530" cy="935355"/>
                  </a:xfrm>
                  <a:prstGeom prst="rect">
                    <a:avLst/>
                  </a:prstGeom>
                </pic:spPr>
              </pic:pic>
            </a:graphicData>
          </a:graphic>
          <wp14:sizeRelH relativeFrom="margin">
            <wp14:pctWidth>0</wp14:pctWidth>
          </wp14:sizeRelH>
          <wp14:sizeRelV relativeFrom="margin">
            <wp14:pctHeight>0</wp14:pctHeight>
          </wp14:sizeRelV>
        </wp:anchor>
      </w:drawing>
    </w:r>
    <w:r w:rsidRPr="00212782">
      <w:rPr>
        <w:noProof/>
        <w:lang w:eastAsia="pt-BR"/>
      </w:rPr>
      <w:drawing>
        <wp:anchor distT="0" distB="0" distL="114300" distR="114300" simplePos="0" relativeHeight="251660288" behindDoc="0" locked="0" layoutInCell="1" allowOverlap="1" wp14:anchorId="3794B06D" wp14:editId="73B53C52">
          <wp:simplePos x="0" y="0"/>
          <wp:positionH relativeFrom="column">
            <wp:posOffset>3326765</wp:posOffset>
          </wp:positionH>
          <wp:positionV relativeFrom="paragraph">
            <wp:posOffset>5080</wp:posOffset>
          </wp:positionV>
          <wp:extent cx="568325" cy="64008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IPH.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8325" cy="640080"/>
                  </a:xfrm>
                  <a:prstGeom prst="rect">
                    <a:avLst/>
                  </a:prstGeom>
                </pic:spPr>
              </pic:pic>
            </a:graphicData>
          </a:graphic>
          <wp14:sizeRelH relativeFrom="margin">
            <wp14:pctWidth>0</wp14:pctWidth>
          </wp14:sizeRelH>
          <wp14:sizeRelV relativeFrom="margin">
            <wp14:pctHeight>0</wp14:pctHeight>
          </wp14:sizeRelV>
        </wp:anchor>
      </w:drawing>
    </w:r>
    <w:r w:rsidRPr="00212782">
      <w:rPr>
        <w:noProof/>
        <w:lang w:eastAsia="pt-BR"/>
      </w:rPr>
      <w:drawing>
        <wp:anchor distT="0" distB="0" distL="114300" distR="114300" simplePos="0" relativeHeight="251661312" behindDoc="0" locked="0" layoutInCell="1" allowOverlap="1" wp14:anchorId="026E683A" wp14:editId="0AD806A2">
          <wp:simplePos x="0" y="0"/>
          <wp:positionH relativeFrom="column">
            <wp:posOffset>1624330</wp:posOffset>
          </wp:positionH>
          <wp:positionV relativeFrom="paragraph">
            <wp:posOffset>131445</wp:posOffset>
          </wp:positionV>
          <wp:extent cx="725170" cy="39370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UFRG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5170" cy="393700"/>
                  </a:xfrm>
                  <a:prstGeom prst="rect">
                    <a:avLst/>
                  </a:prstGeom>
                </pic:spPr>
              </pic:pic>
            </a:graphicData>
          </a:graphic>
          <wp14:sizeRelH relativeFrom="margin">
            <wp14:pctWidth>0</wp14:pctWidth>
          </wp14:sizeRelH>
          <wp14:sizeRelV relativeFrom="margin">
            <wp14:pctHeight>0</wp14:pctHeight>
          </wp14:sizeRelV>
        </wp:anchor>
      </w:drawing>
    </w:r>
  </w:p>
  <w:p w:rsidR="006A0F27" w:rsidRDefault="006A0F27">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jc w:val="right"/>
    </w:pPr>
    <w:r>
      <w:fldChar w:fldCharType="begin"/>
    </w:r>
    <w:r>
      <w:instrText>PAGE   \* MERGEFORMAT</w:instrText>
    </w:r>
    <w:r>
      <w:fldChar w:fldCharType="separate"/>
    </w:r>
    <w:r w:rsidR="000F3B6D">
      <w:rPr>
        <w:noProof/>
      </w:rPr>
      <w:t>31</w:t>
    </w:r>
    <w:r>
      <w:rPr>
        <w:noProof/>
      </w:rPr>
      <w:fldChar w:fldCharType="end"/>
    </w:r>
  </w:p>
  <w:p w:rsidR="006A0F27" w:rsidRDefault="006A0F27">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F27" w:rsidRDefault="006A0F27" w:rsidP="00143985">
      <w:pPr>
        <w:spacing w:before="0" w:after="0" w:line="240" w:lineRule="auto"/>
      </w:pPr>
      <w:r>
        <w:separator/>
      </w:r>
    </w:p>
    <w:p w:rsidR="006A0F27" w:rsidRDefault="006A0F27"/>
  </w:footnote>
  <w:footnote w:type="continuationSeparator" w:id="0">
    <w:p w:rsidR="006A0F27" w:rsidRDefault="006A0F27" w:rsidP="00143985">
      <w:pPr>
        <w:spacing w:before="0" w:after="0" w:line="240" w:lineRule="auto"/>
      </w:pPr>
      <w:r>
        <w:continuationSeparator/>
      </w:r>
    </w:p>
    <w:p w:rsidR="006A0F27" w:rsidRDefault="006A0F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6D3E1E" w:rsidRDefault="006A0F27" w:rsidP="006E6409">
    <w:pPr>
      <w:pStyle w:val="Modificar"/>
      <w:jc w:val="center"/>
    </w:pPr>
    <w:r>
      <w:rPr>
        <w:noProof/>
        <w:lang w:eastAsia="pt-BR"/>
      </w:rPr>
      <w:pict w14:anchorId="4DADA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50611" o:spid="_x0000_s2051" type="#_x0000_t75" style="position:absolute;left:0;text-align:left;margin-left:0;margin-top:0;width:424.05pt;height:488.55pt;z-index:-251652096;mso-position-horizontal:center;mso-position-horizontal-relative:margin;mso-position-vertical:center;mso-position-vertical-relative:margin" o:allowincell="f">
          <v:imagedata r:id="rId1" o:title="Proposta 5" gain="19661f" blacklevel="22938f"/>
          <w10:wrap anchorx="margin" anchory="margin"/>
        </v:shape>
      </w:pict>
    </w:r>
    <w:r>
      <w:t>(Inserir brasão do município)</w:t>
    </w:r>
  </w:p>
  <w:p w:rsidR="006A0F27" w:rsidRDefault="006A0F27">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403D75" w:rsidRDefault="006A0F27" w:rsidP="00403D75">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F87B95" w:rsidRDefault="006A0F27" w:rsidP="00F87B95">
    <w:pPr>
      <w:tabs>
        <w:tab w:val="center" w:pos="4252"/>
        <w:tab w:val="right" w:pos="8504"/>
      </w:tabs>
      <w:spacing w:before="0" w:after="0" w:line="240" w:lineRule="auto"/>
      <w:jc w:val="center"/>
      <w:rPr>
        <w:rFonts w:ascii="Calibri" w:hAnsi="Calibri" w:cs="Calibri"/>
        <w:sz w:val="20"/>
        <w:szCs w:val="20"/>
        <w:lang w:eastAsia="pt-BR"/>
      </w:rPr>
    </w:pPr>
    <w:r>
      <w:rPr>
        <w:rStyle w:val="ModificarChar"/>
        <w:lang w:eastAsia="pt-BR"/>
      </w:rPr>
      <w:pict w14:anchorId="4EF37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121595" o:spid="_x0000_s2055" type="#_x0000_t75" style="position:absolute;left:0;text-align:left;margin-left:0;margin-top:0;width:424.05pt;height:488.55pt;z-index:-251649024;mso-position-horizontal:center;mso-position-horizontal-relative:margin;mso-position-vertical:center;mso-position-vertical-relative:margin" o:allowincell="f">
          <v:imagedata r:id="rId1" o:title="Proposta 5" gain="19661f" blacklevel="22938f"/>
          <w10:wrap anchorx="margin" anchory="margin"/>
        </v:shape>
      </w:pict>
    </w:r>
    <w:r>
      <w:rPr>
        <w:rStyle w:val="ModificarChar"/>
        <w:lang w:eastAsia="pt-BR"/>
      </w:rPr>
      <w:t>(</w:t>
    </w:r>
    <w:r w:rsidRPr="00404A3D">
      <w:rPr>
        <w:rStyle w:val="ModificarChar"/>
        <w:lang w:eastAsia="pt-BR"/>
      </w:rPr>
      <w:t>Inserir brasão do município</w:t>
    </w:r>
    <w:r>
      <w:rPr>
        <w:rStyle w:val="ModificarChar"/>
        <w:lang w:eastAsia="pt-BR"/>
      </w:rPr>
      <w:t>)</w:t>
    </w:r>
  </w:p>
  <w:p w:rsidR="006A0F27" w:rsidRPr="00F87B95" w:rsidRDefault="006A0F27" w:rsidP="00F87B95">
    <w:pPr>
      <w:tabs>
        <w:tab w:val="center" w:pos="4252"/>
        <w:tab w:val="right" w:pos="8504"/>
      </w:tabs>
      <w:spacing w:before="0" w:after="0" w:line="240" w:lineRule="auto"/>
      <w:jc w:val="left"/>
      <w:rPr>
        <w:rFonts w:ascii="Calibri" w:hAnsi="Calibri" w:cs="Calibri"/>
        <w:sz w:val="20"/>
        <w:szCs w:val="20"/>
        <w:lang w:eastAsia="pt-BR"/>
      </w:rPr>
    </w:pPr>
  </w:p>
  <w:p w:rsidR="006A0F27" w:rsidRDefault="006A0F27">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1339E2" w:rsidRDefault="006A0F27" w:rsidP="00C309AE">
    <w:pPr>
      <w:jc w:val="center"/>
      <w:rPr>
        <w:i/>
        <w:color w:val="FF0000"/>
      </w:rPr>
    </w:pPr>
    <w:r>
      <w:rPr>
        <w:i/>
        <w:color w:val="FF0000"/>
      </w:rPr>
      <w:t>(Inserir brasão</w:t>
    </w:r>
    <w:r w:rsidRPr="001339E2">
      <w:rPr>
        <w:i/>
        <w:color w:val="FF0000"/>
      </w:rPr>
      <w:t xml:space="preserve"> do </w:t>
    </w:r>
    <w:r>
      <w:rPr>
        <w:i/>
        <w:color w:val="FF0000"/>
      </w:rPr>
      <w:t>m</w:t>
    </w:r>
    <w:r w:rsidRPr="001339E2">
      <w:rPr>
        <w:i/>
        <w:color w:val="FF0000"/>
      </w:rPr>
      <w:t>unicípio</w:t>
    </w:r>
    <w:r>
      <w:rPr>
        <w:i/>
        <w:color w:val="FF0000"/>
      </w:rPr>
      <w:t>)</w:t>
    </w:r>
  </w:p>
  <w:p w:rsidR="006A0F27" w:rsidRDefault="006A0F27">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A749B5" w:rsidRDefault="006A0F27" w:rsidP="00A749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21150D" w:rsidRDefault="006A0F27" w:rsidP="006E6409">
    <w:pPr>
      <w:pStyle w:val="Modificar"/>
      <w:jc w:val="center"/>
    </w:pPr>
    <w:r>
      <w:rPr>
        <w:noProof/>
        <w:lang w:eastAsia="pt-BR"/>
      </w:rPr>
      <w:pict w14:anchorId="6924C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26689" o:spid="_x0000_s2053" type="#_x0000_t75" style="position:absolute;left:0;text-align:left;margin-left:0;margin-top:0;width:424.05pt;height:488.55pt;z-index:-251651072;mso-position-horizontal:center;mso-position-horizontal-relative:margin;mso-position-vertical:center;mso-position-vertical-relative:margin" o:allowincell="f">
          <v:imagedata r:id="rId1" o:title="Proposta 5" gain="19661f" blacklevel="22938f"/>
          <w10:wrap anchorx="margin" anchory="margin"/>
        </v:shape>
      </w:pict>
    </w:r>
    <w:r>
      <w:t>(</w:t>
    </w:r>
    <w:r w:rsidRPr="0021150D">
      <w:t>Inserir brasão do município</w:t>
    </w:r>
    <w:r>
      <w:t>)</w:t>
    </w:r>
  </w:p>
  <w:p w:rsidR="006A0F27" w:rsidRDefault="006A0F2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212782" w:rsidRDefault="006A0F27" w:rsidP="00404A3D">
    <w:pPr>
      <w:pStyle w:val="Modificar"/>
      <w:jc w:val="center"/>
      <w:rPr>
        <w:lang w:eastAsia="pt-BR"/>
      </w:rPr>
    </w:pPr>
    <w:r>
      <w:rPr>
        <w:noProof/>
        <w:lang w:eastAsia="pt-BR"/>
      </w:rPr>
      <w:pict w14:anchorId="6E9A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946845" o:spid="_x0000_s2054" type="#_x0000_t75" style="position:absolute;left:0;text-align:left;margin-left:0;margin-top:0;width:424.05pt;height:488.55pt;z-index:-251650048;mso-position-horizontal:center;mso-position-horizontal-relative:margin;mso-position-vertical:center;mso-position-vertical-relative:margin" o:allowincell="f">
          <v:imagedata r:id="rId1" o:title="Proposta 5" gain="19661f" blacklevel="22938f"/>
          <w10:wrap anchorx="margin" anchory="margin"/>
        </v:shape>
      </w:pict>
    </w:r>
    <w:r>
      <w:rPr>
        <w:lang w:eastAsia="pt-BR"/>
      </w:rPr>
      <w:t>(</w:t>
    </w:r>
    <w:r w:rsidRPr="00212782">
      <w:rPr>
        <w:lang w:eastAsia="pt-BR"/>
      </w:rPr>
      <w:t>Inserir brasão do município</w:t>
    </w:r>
    <w:r>
      <w:rPr>
        <w:lang w:eastAsia="pt-BR"/>
      </w:rPr>
      <w:t>)</w:t>
    </w:r>
  </w:p>
  <w:p w:rsidR="006A0F27" w:rsidRDefault="006A0F27">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rsidP="00B32DC0">
    <w:pPr>
      <w:pStyle w:val="Cabealho"/>
    </w:pPr>
    <w:r>
      <w:rPr>
        <w:noProof/>
      </w:rPr>
      <w:pict w14:anchorId="0071D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77861" o:spid="_x0000_s2056" type="#_x0000_t75" style="position:absolute;left:0;text-align:left;margin-left:0;margin-top:0;width:424.05pt;height:488.55pt;z-index:-251646976;mso-position-horizontal:center;mso-position-horizontal-relative:margin;mso-position-vertical:center;mso-position-vertical-relative:margin" o:allowincell="f">
          <v:imagedata r:id="rId1" o:title="Proposta 5"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Pr="00526609" w:rsidRDefault="006A0F27" w:rsidP="00526609">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27" w:rsidRDefault="006A0F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8FFD"/>
      </v:shape>
    </w:pict>
  </w:numPicBullet>
  <w:abstractNum w:abstractNumId="0" w15:restartNumberingAfterBreak="0">
    <w:nsid w:val="02D72FFD"/>
    <w:multiLevelType w:val="hybridMultilevel"/>
    <w:tmpl w:val="823A7292"/>
    <w:lvl w:ilvl="0" w:tplc="04160007">
      <w:start w:val="1"/>
      <w:numFmt w:val="bullet"/>
      <w:lvlText w:val=""/>
      <w:lvlPicBulletId w:val="0"/>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5DE546E"/>
    <w:multiLevelType w:val="hybridMultilevel"/>
    <w:tmpl w:val="ABAC7E5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10440E"/>
    <w:multiLevelType w:val="hybridMultilevel"/>
    <w:tmpl w:val="FF7488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93343F"/>
    <w:multiLevelType w:val="hybridMultilevel"/>
    <w:tmpl w:val="33F007F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D650C4E"/>
    <w:multiLevelType w:val="hybridMultilevel"/>
    <w:tmpl w:val="6AFEED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B2AEA"/>
    <w:multiLevelType w:val="hybridMultilevel"/>
    <w:tmpl w:val="8A1E405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DC7238"/>
    <w:multiLevelType w:val="hybridMultilevel"/>
    <w:tmpl w:val="4502AEC2"/>
    <w:lvl w:ilvl="0" w:tplc="04160007">
      <w:start w:val="1"/>
      <w:numFmt w:val="bullet"/>
      <w:lvlText w:val=""/>
      <w:lvlPicBulletId w:val="0"/>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55060F7"/>
    <w:multiLevelType w:val="hybridMultilevel"/>
    <w:tmpl w:val="6428A7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907B50"/>
    <w:multiLevelType w:val="hybridMultilevel"/>
    <w:tmpl w:val="D988DC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7C4B3C"/>
    <w:multiLevelType w:val="hybridMultilevel"/>
    <w:tmpl w:val="F26EEE2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8149A1"/>
    <w:multiLevelType w:val="hybridMultilevel"/>
    <w:tmpl w:val="8A1E405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3696E80"/>
    <w:multiLevelType w:val="hybridMultilevel"/>
    <w:tmpl w:val="51664CF8"/>
    <w:lvl w:ilvl="0" w:tplc="2FB0DC78">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F23A3F"/>
    <w:multiLevelType w:val="hybridMultilevel"/>
    <w:tmpl w:val="A1D2862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2AC7737"/>
    <w:multiLevelType w:val="hybridMultilevel"/>
    <w:tmpl w:val="B03435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4B4C32"/>
    <w:multiLevelType w:val="hybridMultilevel"/>
    <w:tmpl w:val="CDE42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14051B"/>
    <w:multiLevelType w:val="hybridMultilevel"/>
    <w:tmpl w:val="9F202E0A"/>
    <w:lvl w:ilvl="0" w:tplc="9232079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F16E32"/>
    <w:multiLevelType w:val="hybridMultilevel"/>
    <w:tmpl w:val="5D8068A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F33D90"/>
    <w:multiLevelType w:val="multilevel"/>
    <w:tmpl w:val="1F2659C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851" w:hanging="567"/>
      </w:pPr>
      <w:rPr>
        <w:rFonts w:hint="default"/>
      </w:rPr>
    </w:lvl>
    <w:lvl w:ilvl="2">
      <w:start w:val="1"/>
      <w:numFmt w:val="decimal"/>
      <w:pStyle w:val="Ttulo3"/>
      <w:lvlText w:val="%1.%2.%3"/>
      <w:lvlJc w:val="left"/>
      <w:pPr>
        <w:ind w:left="964" w:hanging="397"/>
      </w:pPr>
      <w:rPr>
        <w:rFonts w:hint="default"/>
      </w:rPr>
    </w:lvl>
    <w:lvl w:ilvl="3">
      <w:start w:val="1"/>
      <w:numFmt w:val="decimal"/>
      <w:pStyle w:val="Ttulo4"/>
      <w:lvlText w:val="%1.%2.%3.%4"/>
      <w:lvlJc w:val="left"/>
      <w:pPr>
        <w:tabs>
          <w:tab w:val="num" w:pos="1247"/>
        </w:tabs>
        <w:ind w:left="1247" w:hanging="396"/>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47926A20"/>
    <w:multiLevelType w:val="hybridMultilevel"/>
    <w:tmpl w:val="37EE303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D784386"/>
    <w:multiLevelType w:val="hybridMultilevel"/>
    <w:tmpl w:val="4A92361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52821816"/>
    <w:multiLevelType w:val="hybridMultilevel"/>
    <w:tmpl w:val="5EB268F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4AC1BCE"/>
    <w:multiLevelType w:val="hybridMultilevel"/>
    <w:tmpl w:val="6E344FB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8591E12"/>
    <w:multiLevelType w:val="multilevel"/>
    <w:tmpl w:val="302C7702"/>
    <w:styleLink w:val="Estilo1"/>
    <w:lvl w:ilvl="0">
      <w:start w:val="1"/>
      <w:numFmt w:val="decimal"/>
      <w:lvlText w:val="%1."/>
      <w:lvlJc w:val="left"/>
      <w:pPr>
        <w:ind w:left="360" w:hanging="360"/>
      </w:pPr>
      <w:rPr>
        <w:rFonts w:ascii="Arial" w:hAnsi="Arial" w:hint="default"/>
        <w:b/>
        <w:sz w:val="28"/>
      </w:rPr>
    </w:lvl>
    <w:lvl w:ilvl="1">
      <w:start w:val="1"/>
      <w:numFmt w:val="decimal"/>
      <w:lvlText w:val="%1.%2."/>
      <w:lvlJc w:val="left"/>
      <w:pPr>
        <w:ind w:left="720" w:hanging="360"/>
      </w:pPr>
      <w:rPr>
        <w:rFonts w:ascii="Arial" w:hAnsi="Arial" w:hint="default"/>
        <w:sz w:val="28"/>
      </w:rPr>
    </w:lvl>
    <w:lvl w:ilvl="2">
      <w:start w:val="1"/>
      <w:numFmt w:val="decimal"/>
      <w:lvlText w:val="%1.%2.%3."/>
      <w:lvlJc w:val="left"/>
      <w:pPr>
        <w:ind w:left="1080" w:hanging="360"/>
      </w:pPr>
      <w:rPr>
        <w:rFonts w:ascii="Arial" w:hAnsi="Arial" w:hint="default"/>
        <w:sz w:val="24"/>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E023EDA"/>
    <w:multiLevelType w:val="hybridMultilevel"/>
    <w:tmpl w:val="475853B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E0F3961"/>
    <w:multiLevelType w:val="hybridMultilevel"/>
    <w:tmpl w:val="047A09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EFB1E00"/>
    <w:multiLevelType w:val="hybridMultilevel"/>
    <w:tmpl w:val="45424D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2A52445"/>
    <w:multiLevelType w:val="hybridMultilevel"/>
    <w:tmpl w:val="5784D7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3F16F94"/>
    <w:multiLevelType w:val="hybridMultilevel"/>
    <w:tmpl w:val="AA7E50FE"/>
    <w:lvl w:ilvl="0" w:tplc="04160017">
      <w:start w:val="1"/>
      <w:numFmt w:val="lowerLetter"/>
      <w:lvlText w:val="%1)"/>
      <w:lvlJc w:val="left"/>
      <w:pPr>
        <w:ind w:left="774" w:hanging="360"/>
      </w:pPr>
    </w:lvl>
    <w:lvl w:ilvl="1" w:tplc="04160019" w:tentative="1">
      <w:start w:val="1"/>
      <w:numFmt w:val="lowerLetter"/>
      <w:lvlText w:val="%2."/>
      <w:lvlJc w:val="left"/>
      <w:pPr>
        <w:ind w:left="1494" w:hanging="360"/>
      </w:pPr>
    </w:lvl>
    <w:lvl w:ilvl="2" w:tplc="0416001B" w:tentative="1">
      <w:start w:val="1"/>
      <w:numFmt w:val="lowerRoman"/>
      <w:lvlText w:val="%3."/>
      <w:lvlJc w:val="right"/>
      <w:pPr>
        <w:ind w:left="2214" w:hanging="180"/>
      </w:pPr>
    </w:lvl>
    <w:lvl w:ilvl="3" w:tplc="0416000F" w:tentative="1">
      <w:start w:val="1"/>
      <w:numFmt w:val="decimal"/>
      <w:lvlText w:val="%4."/>
      <w:lvlJc w:val="left"/>
      <w:pPr>
        <w:ind w:left="2934" w:hanging="360"/>
      </w:pPr>
    </w:lvl>
    <w:lvl w:ilvl="4" w:tplc="04160019" w:tentative="1">
      <w:start w:val="1"/>
      <w:numFmt w:val="lowerLetter"/>
      <w:lvlText w:val="%5."/>
      <w:lvlJc w:val="left"/>
      <w:pPr>
        <w:ind w:left="3654" w:hanging="360"/>
      </w:pPr>
    </w:lvl>
    <w:lvl w:ilvl="5" w:tplc="0416001B" w:tentative="1">
      <w:start w:val="1"/>
      <w:numFmt w:val="lowerRoman"/>
      <w:lvlText w:val="%6."/>
      <w:lvlJc w:val="right"/>
      <w:pPr>
        <w:ind w:left="4374" w:hanging="180"/>
      </w:pPr>
    </w:lvl>
    <w:lvl w:ilvl="6" w:tplc="0416000F" w:tentative="1">
      <w:start w:val="1"/>
      <w:numFmt w:val="decimal"/>
      <w:lvlText w:val="%7."/>
      <w:lvlJc w:val="left"/>
      <w:pPr>
        <w:ind w:left="5094" w:hanging="360"/>
      </w:pPr>
    </w:lvl>
    <w:lvl w:ilvl="7" w:tplc="04160019" w:tentative="1">
      <w:start w:val="1"/>
      <w:numFmt w:val="lowerLetter"/>
      <w:lvlText w:val="%8."/>
      <w:lvlJc w:val="left"/>
      <w:pPr>
        <w:ind w:left="5814" w:hanging="360"/>
      </w:pPr>
    </w:lvl>
    <w:lvl w:ilvl="8" w:tplc="0416001B" w:tentative="1">
      <w:start w:val="1"/>
      <w:numFmt w:val="lowerRoman"/>
      <w:lvlText w:val="%9."/>
      <w:lvlJc w:val="right"/>
      <w:pPr>
        <w:ind w:left="6534" w:hanging="180"/>
      </w:pPr>
    </w:lvl>
  </w:abstractNum>
  <w:abstractNum w:abstractNumId="28" w15:restartNumberingAfterBreak="0">
    <w:nsid w:val="66005A25"/>
    <w:multiLevelType w:val="hybridMultilevel"/>
    <w:tmpl w:val="FE640378"/>
    <w:lvl w:ilvl="0" w:tplc="04160007">
      <w:start w:val="1"/>
      <w:numFmt w:val="bullet"/>
      <w:lvlText w:val=""/>
      <w:lvlPicBulletId w:val="0"/>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674B6F0C"/>
    <w:multiLevelType w:val="hybridMultilevel"/>
    <w:tmpl w:val="C6FAF0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DA814C9"/>
    <w:multiLevelType w:val="hybridMultilevel"/>
    <w:tmpl w:val="144AB14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E2A1421"/>
    <w:multiLevelType w:val="hybridMultilevel"/>
    <w:tmpl w:val="EF34230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055406F"/>
    <w:multiLevelType w:val="hybridMultilevel"/>
    <w:tmpl w:val="25D4C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3E564CB"/>
    <w:multiLevelType w:val="hybridMultilevel"/>
    <w:tmpl w:val="516886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4077AD8"/>
    <w:multiLevelType w:val="hybridMultilevel"/>
    <w:tmpl w:val="FCAAB3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40A7BEF"/>
    <w:multiLevelType w:val="hybridMultilevel"/>
    <w:tmpl w:val="9F5C2C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4EF584C"/>
    <w:multiLevelType w:val="hybridMultilevel"/>
    <w:tmpl w:val="3FA069E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A9F0647"/>
    <w:multiLevelType w:val="multilevel"/>
    <w:tmpl w:val="EBCEBEB0"/>
    <w:lvl w:ilvl="0">
      <w:start w:val="1"/>
      <w:numFmt w:val="decimal"/>
      <w:pStyle w:val="Indice-tabela"/>
      <w:lvlText w:val="%1.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7CC978B9"/>
    <w:multiLevelType w:val="hybridMultilevel"/>
    <w:tmpl w:val="5382FD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D6026C3"/>
    <w:multiLevelType w:val="hybridMultilevel"/>
    <w:tmpl w:val="670CCBCA"/>
    <w:lvl w:ilvl="0" w:tplc="04160007">
      <w:start w:val="1"/>
      <w:numFmt w:val="bullet"/>
      <w:lvlText w:val=""/>
      <w:lvlPicBulletId w:val="0"/>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15:restartNumberingAfterBreak="0">
    <w:nsid w:val="7ECA5E9A"/>
    <w:multiLevelType w:val="hybridMultilevel"/>
    <w:tmpl w:val="167E577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17"/>
  </w:num>
  <w:num w:numId="3">
    <w:abstractNumId w:val="37"/>
  </w:num>
  <w:num w:numId="4">
    <w:abstractNumId w:val="34"/>
  </w:num>
  <w:num w:numId="5">
    <w:abstractNumId w:val="33"/>
  </w:num>
  <w:num w:numId="6">
    <w:abstractNumId w:val="28"/>
  </w:num>
  <w:num w:numId="7">
    <w:abstractNumId w:val="39"/>
  </w:num>
  <w:num w:numId="8">
    <w:abstractNumId w:val="6"/>
  </w:num>
  <w:num w:numId="9">
    <w:abstractNumId w:val="0"/>
  </w:num>
  <w:num w:numId="10">
    <w:abstractNumId w:val="3"/>
  </w:num>
  <w:num w:numId="11">
    <w:abstractNumId w:val="30"/>
  </w:num>
  <w:num w:numId="12">
    <w:abstractNumId w:val="9"/>
  </w:num>
  <w:num w:numId="13">
    <w:abstractNumId w:val="1"/>
  </w:num>
  <w:num w:numId="14">
    <w:abstractNumId w:val="12"/>
  </w:num>
  <w:num w:numId="15">
    <w:abstractNumId w:val="29"/>
  </w:num>
  <w:num w:numId="16">
    <w:abstractNumId w:val="15"/>
  </w:num>
  <w:num w:numId="17">
    <w:abstractNumId w:val="24"/>
  </w:num>
  <w:num w:numId="18">
    <w:abstractNumId w:val="4"/>
  </w:num>
  <w:num w:numId="19">
    <w:abstractNumId w:val="18"/>
  </w:num>
  <w:num w:numId="20">
    <w:abstractNumId w:val="13"/>
  </w:num>
  <w:num w:numId="21">
    <w:abstractNumId w:val="25"/>
  </w:num>
  <w:num w:numId="22">
    <w:abstractNumId w:val="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num>
  <w:num w:numId="25">
    <w:abstractNumId w:val="19"/>
  </w:num>
  <w:num w:numId="26">
    <w:abstractNumId w:val="32"/>
  </w:num>
  <w:num w:numId="27">
    <w:abstractNumId w:val="20"/>
  </w:num>
  <w:num w:numId="28">
    <w:abstractNumId w:val="21"/>
  </w:num>
  <w:num w:numId="29">
    <w:abstractNumId w:val="14"/>
  </w:num>
  <w:num w:numId="30">
    <w:abstractNumId w:val="26"/>
  </w:num>
  <w:num w:numId="31">
    <w:abstractNumId w:val="36"/>
  </w:num>
  <w:num w:numId="32">
    <w:abstractNumId w:val="10"/>
  </w:num>
  <w:num w:numId="33">
    <w:abstractNumId w:val="5"/>
  </w:num>
  <w:num w:numId="34">
    <w:abstractNumId w:val="23"/>
  </w:num>
  <w:num w:numId="35">
    <w:abstractNumId w:val="16"/>
  </w:num>
  <w:num w:numId="36">
    <w:abstractNumId w:val="27"/>
  </w:num>
  <w:num w:numId="37">
    <w:abstractNumId w:val="8"/>
  </w:num>
  <w:num w:numId="38">
    <w:abstractNumId w:val="38"/>
  </w:num>
  <w:num w:numId="39">
    <w:abstractNumId w:val="35"/>
  </w:num>
  <w:num w:numId="40">
    <w:abstractNumId w:val="31"/>
  </w:num>
  <w:num w:numId="41">
    <w:abstractNumId w:val="11"/>
  </w:num>
  <w:num w:numId="4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A4"/>
    <w:rsid w:val="000016DB"/>
    <w:rsid w:val="00015750"/>
    <w:rsid w:val="00015CAB"/>
    <w:rsid w:val="00016CAC"/>
    <w:rsid w:val="00017196"/>
    <w:rsid w:val="00022C14"/>
    <w:rsid w:val="000275B1"/>
    <w:rsid w:val="00027F44"/>
    <w:rsid w:val="000348CC"/>
    <w:rsid w:val="0004165A"/>
    <w:rsid w:val="00052711"/>
    <w:rsid w:val="000631FF"/>
    <w:rsid w:val="000656FD"/>
    <w:rsid w:val="000673E9"/>
    <w:rsid w:val="0007416F"/>
    <w:rsid w:val="000773B8"/>
    <w:rsid w:val="00077FC3"/>
    <w:rsid w:val="00081A7F"/>
    <w:rsid w:val="00083738"/>
    <w:rsid w:val="000869AE"/>
    <w:rsid w:val="00086A3C"/>
    <w:rsid w:val="00090D14"/>
    <w:rsid w:val="00097AA5"/>
    <w:rsid w:val="00097CCC"/>
    <w:rsid w:val="000A05B9"/>
    <w:rsid w:val="000B20E4"/>
    <w:rsid w:val="000B303A"/>
    <w:rsid w:val="000B474D"/>
    <w:rsid w:val="000B7F06"/>
    <w:rsid w:val="000C54D2"/>
    <w:rsid w:val="000D0683"/>
    <w:rsid w:val="000D0EC6"/>
    <w:rsid w:val="000D3ABC"/>
    <w:rsid w:val="000D5534"/>
    <w:rsid w:val="000D5D9A"/>
    <w:rsid w:val="000D60BF"/>
    <w:rsid w:val="000E1B18"/>
    <w:rsid w:val="000E1E51"/>
    <w:rsid w:val="000E49ED"/>
    <w:rsid w:val="000E5EFD"/>
    <w:rsid w:val="000F2828"/>
    <w:rsid w:val="000F3B6D"/>
    <w:rsid w:val="000F4450"/>
    <w:rsid w:val="000F575F"/>
    <w:rsid w:val="000F7DFE"/>
    <w:rsid w:val="001025C2"/>
    <w:rsid w:val="001033C4"/>
    <w:rsid w:val="001039C8"/>
    <w:rsid w:val="001076A0"/>
    <w:rsid w:val="001103D9"/>
    <w:rsid w:val="00110994"/>
    <w:rsid w:val="00111943"/>
    <w:rsid w:val="00117720"/>
    <w:rsid w:val="00120488"/>
    <w:rsid w:val="001209EE"/>
    <w:rsid w:val="0012115F"/>
    <w:rsid w:val="00125E36"/>
    <w:rsid w:val="00132AA0"/>
    <w:rsid w:val="00135238"/>
    <w:rsid w:val="001371F7"/>
    <w:rsid w:val="00143985"/>
    <w:rsid w:val="0015104A"/>
    <w:rsid w:val="00153249"/>
    <w:rsid w:val="00153F5A"/>
    <w:rsid w:val="00155FBC"/>
    <w:rsid w:val="00161569"/>
    <w:rsid w:val="00164D06"/>
    <w:rsid w:val="001710D7"/>
    <w:rsid w:val="0017347E"/>
    <w:rsid w:val="00182080"/>
    <w:rsid w:val="00185B6D"/>
    <w:rsid w:val="001868B7"/>
    <w:rsid w:val="0019717A"/>
    <w:rsid w:val="001A11EC"/>
    <w:rsid w:val="001A1368"/>
    <w:rsid w:val="001A1CE9"/>
    <w:rsid w:val="001B05EE"/>
    <w:rsid w:val="001B5B8D"/>
    <w:rsid w:val="001B5F64"/>
    <w:rsid w:val="001C1589"/>
    <w:rsid w:val="001C31B3"/>
    <w:rsid w:val="001C67A2"/>
    <w:rsid w:val="001C6EBC"/>
    <w:rsid w:val="001D09C0"/>
    <w:rsid w:val="001D2B4E"/>
    <w:rsid w:val="001D3FAD"/>
    <w:rsid w:val="001D530A"/>
    <w:rsid w:val="001D6554"/>
    <w:rsid w:val="001E01B2"/>
    <w:rsid w:val="001E42B4"/>
    <w:rsid w:val="001E7CC8"/>
    <w:rsid w:val="001E7EE1"/>
    <w:rsid w:val="001F60B8"/>
    <w:rsid w:val="001F6285"/>
    <w:rsid w:val="001F6704"/>
    <w:rsid w:val="00205E72"/>
    <w:rsid w:val="00206FD6"/>
    <w:rsid w:val="00207FDB"/>
    <w:rsid w:val="002108E7"/>
    <w:rsid w:val="0021150D"/>
    <w:rsid w:val="00212361"/>
    <w:rsid w:val="00212782"/>
    <w:rsid w:val="002150FC"/>
    <w:rsid w:val="002163CB"/>
    <w:rsid w:val="002202BC"/>
    <w:rsid w:val="00221215"/>
    <w:rsid w:val="00222F84"/>
    <w:rsid w:val="00224F9B"/>
    <w:rsid w:val="002364EE"/>
    <w:rsid w:val="00240965"/>
    <w:rsid w:val="0024173B"/>
    <w:rsid w:val="002437A5"/>
    <w:rsid w:val="00247A29"/>
    <w:rsid w:val="00252914"/>
    <w:rsid w:val="00255F29"/>
    <w:rsid w:val="002634CC"/>
    <w:rsid w:val="00263CA9"/>
    <w:rsid w:val="00265008"/>
    <w:rsid w:val="00265768"/>
    <w:rsid w:val="002669D6"/>
    <w:rsid w:val="00270701"/>
    <w:rsid w:val="0027220C"/>
    <w:rsid w:val="00274D39"/>
    <w:rsid w:val="00275CD6"/>
    <w:rsid w:val="00276EC6"/>
    <w:rsid w:val="00281176"/>
    <w:rsid w:val="00283E19"/>
    <w:rsid w:val="002852C7"/>
    <w:rsid w:val="00286F5C"/>
    <w:rsid w:val="002910A8"/>
    <w:rsid w:val="0029364D"/>
    <w:rsid w:val="002949D0"/>
    <w:rsid w:val="002A227E"/>
    <w:rsid w:val="002A2D8A"/>
    <w:rsid w:val="002A31C8"/>
    <w:rsid w:val="002A439E"/>
    <w:rsid w:val="002B0D9B"/>
    <w:rsid w:val="002B2CC2"/>
    <w:rsid w:val="002B4B9F"/>
    <w:rsid w:val="002C0329"/>
    <w:rsid w:val="002C729C"/>
    <w:rsid w:val="002C7AC4"/>
    <w:rsid w:val="002D55B8"/>
    <w:rsid w:val="002D73A9"/>
    <w:rsid w:val="002E1324"/>
    <w:rsid w:val="002E1D62"/>
    <w:rsid w:val="002E3C9D"/>
    <w:rsid w:val="002E7AC2"/>
    <w:rsid w:val="002E7F87"/>
    <w:rsid w:val="002F1AFD"/>
    <w:rsid w:val="002F2353"/>
    <w:rsid w:val="002F3F3A"/>
    <w:rsid w:val="002F5F5C"/>
    <w:rsid w:val="002F5FFD"/>
    <w:rsid w:val="002F62BA"/>
    <w:rsid w:val="00300F46"/>
    <w:rsid w:val="00305AB8"/>
    <w:rsid w:val="00306A83"/>
    <w:rsid w:val="00307DFD"/>
    <w:rsid w:val="00310443"/>
    <w:rsid w:val="00311364"/>
    <w:rsid w:val="003119B3"/>
    <w:rsid w:val="00312AC6"/>
    <w:rsid w:val="0031580D"/>
    <w:rsid w:val="00317BD4"/>
    <w:rsid w:val="00326944"/>
    <w:rsid w:val="00331491"/>
    <w:rsid w:val="00333460"/>
    <w:rsid w:val="00337C60"/>
    <w:rsid w:val="00340AEB"/>
    <w:rsid w:val="00345E77"/>
    <w:rsid w:val="003522F7"/>
    <w:rsid w:val="003525A4"/>
    <w:rsid w:val="00353377"/>
    <w:rsid w:val="00354229"/>
    <w:rsid w:val="00356B8A"/>
    <w:rsid w:val="003577E7"/>
    <w:rsid w:val="003634AA"/>
    <w:rsid w:val="00364529"/>
    <w:rsid w:val="00366A1E"/>
    <w:rsid w:val="00367B7A"/>
    <w:rsid w:val="00367F0E"/>
    <w:rsid w:val="00370C8C"/>
    <w:rsid w:val="003746B9"/>
    <w:rsid w:val="00376825"/>
    <w:rsid w:val="00377A39"/>
    <w:rsid w:val="0038175A"/>
    <w:rsid w:val="00383F18"/>
    <w:rsid w:val="0038572F"/>
    <w:rsid w:val="00386FC4"/>
    <w:rsid w:val="00391894"/>
    <w:rsid w:val="00395B4E"/>
    <w:rsid w:val="00396AE0"/>
    <w:rsid w:val="003A1401"/>
    <w:rsid w:val="003A7DB4"/>
    <w:rsid w:val="003B2C7C"/>
    <w:rsid w:val="003B3531"/>
    <w:rsid w:val="003B4496"/>
    <w:rsid w:val="003B4F2C"/>
    <w:rsid w:val="003B6661"/>
    <w:rsid w:val="003C1EA7"/>
    <w:rsid w:val="003C229F"/>
    <w:rsid w:val="003C2FA6"/>
    <w:rsid w:val="003C36CC"/>
    <w:rsid w:val="003C518C"/>
    <w:rsid w:val="003C5C6B"/>
    <w:rsid w:val="003C6105"/>
    <w:rsid w:val="003D022F"/>
    <w:rsid w:val="003D4DB2"/>
    <w:rsid w:val="003D626E"/>
    <w:rsid w:val="003D693D"/>
    <w:rsid w:val="003D6BBE"/>
    <w:rsid w:val="003E3B07"/>
    <w:rsid w:val="003E73ED"/>
    <w:rsid w:val="003F6C93"/>
    <w:rsid w:val="003F740D"/>
    <w:rsid w:val="004027B7"/>
    <w:rsid w:val="00403924"/>
    <w:rsid w:val="00403D75"/>
    <w:rsid w:val="00404A3D"/>
    <w:rsid w:val="00404EAC"/>
    <w:rsid w:val="00407A1C"/>
    <w:rsid w:val="004101A6"/>
    <w:rsid w:val="004102A0"/>
    <w:rsid w:val="00421752"/>
    <w:rsid w:val="00421ED6"/>
    <w:rsid w:val="00423031"/>
    <w:rsid w:val="00424A07"/>
    <w:rsid w:val="00426D4E"/>
    <w:rsid w:val="004278A2"/>
    <w:rsid w:val="00431790"/>
    <w:rsid w:val="00431EEA"/>
    <w:rsid w:val="00433E95"/>
    <w:rsid w:val="00435949"/>
    <w:rsid w:val="004474FF"/>
    <w:rsid w:val="004621EC"/>
    <w:rsid w:val="00462F0B"/>
    <w:rsid w:val="00463081"/>
    <w:rsid w:val="00466C1F"/>
    <w:rsid w:val="00467FE9"/>
    <w:rsid w:val="004737E2"/>
    <w:rsid w:val="00474AA2"/>
    <w:rsid w:val="004773B4"/>
    <w:rsid w:val="004773EF"/>
    <w:rsid w:val="0048650B"/>
    <w:rsid w:val="00490C9F"/>
    <w:rsid w:val="00491F24"/>
    <w:rsid w:val="00492E30"/>
    <w:rsid w:val="00495411"/>
    <w:rsid w:val="004969AD"/>
    <w:rsid w:val="004A623D"/>
    <w:rsid w:val="004A6F3F"/>
    <w:rsid w:val="004A76F1"/>
    <w:rsid w:val="004B014B"/>
    <w:rsid w:val="004B01FB"/>
    <w:rsid w:val="004B035C"/>
    <w:rsid w:val="004B656A"/>
    <w:rsid w:val="004B7149"/>
    <w:rsid w:val="004C0E66"/>
    <w:rsid w:val="004C1C60"/>
    <w:rsid w:val="004C6803"/>
    <w:rsid w:val="004D5492"/>
    <w:rsid w:val="004D6C57"/>
    <w:rsid w:val="004F2230"/>
    <w:rsid w:val="004F26DA"/>
    <w:rsid w:val="005019D2"/>
    <w:rsid w:val="00501EFF"/>
    <w:rsid w:val="00503DAF"/>
    <w:rsid w:val="00515477"/>
    <w:rsid w:val="00516E40"/>
    <w:rsid w:val="00520250"/>
    <w:rsid w:val="00521BFF"/>
    <w:rsid w:val="0052330A"/>
    <w:rsid w:val="00526609"/>
    <w:rsid w:val="005317EF"/>
    <w:rsid w:val="0053427E"/>
    <w:rsid w:val="0053457C"/>
    <w:rsid w:val="00537AEC"/>
    <w:rsid w:val="0054135D"/>
    <w:rsid w:val="005425F3"/>
    <w:rsid w:val="005426A5"/>
    <w:rsid w:val="00544549"/>
    <w:rsid w:val="00547FB0"/>
    <w:rsid w:val="00552D08"/>
    <w:rsid w:val="00552F00"/>
    <w:rsid w:val="005550C0"/>
    <w:rsid w:val="00562AB8"/>
    <w:rsid w:val="00564760"/>
    <w:rsid w:val="00567033"/>
    <w:rsid w:val="00573E95"/>
    <w:rsid w:val="00574087"/>
    <w:rsid w:val="005761E8"/>
    <w:rsid w:val="0058094B"/>
    <w:rsid w:val="00582560"/>
    <w:rsid w:val="00583859"/>
    <w:rsid w:val="00587A0B"/>
    <w:rsid w:val="00590A4A"/>
    <w:rsid w:val="005978AA"/>
    <w:rsid w:val="00597D05"/>
    <w:rsid w:val="005A1428"/>
    <w:rsid w:val="005A2BF1"/>
    <w:rsid w:val="005A3E80"/>
    <w:rsid w:val="005A5C75"/>
    <w:rsid w:val="005A67E3"/>
    <w:rsid w:val="005B32BC"/>
    <w:rsid w:val="005B58B3"/>
    <w:rsid w:val="005B6877"/>
    <w:rsid w:val="005B77FB"/>
    <w:rsid w:val="005C1AEF"/>
    <w:rsid w:val="005C1E92"/>
    <w:rsid w:val="005C2006"/>
    <w:rsid w:val="005C2100"/>
    <w:rsid w:val="005D1F24"/>
    <w:rsid w:val="005D69B0"/>
    <w:rsid w:val="005E2BD3"/>
    <w:rsid w:val="005F1CDE"/>
    <w:rsid w:val="005F3F72"/>
    <w:rsid w:val="005F67BD"/>
    <w:rsid w:val="0060098A"/>
    <w:rsid w:val="00601BE1"/>
    <w:rsid w:val="00603336"/>
    <w:rsid w:val="00606953"/>
    <w:rsid w:val="006111FF"/>
    <w:rsid w:val="00616231"/>
    <w:rsid w:val="006177BA"/>
    <w:rsid w:val="006179C0"/>
    <w:rsid w:val="006219CE"/>
    <w:rsid w:val="0062273C"/>
    <w:rsid w:val="00626FB0"/>
    <w:rsid w:val="00632036"/>
    <w:rsid w:val="00632FA0"/>
    <w:rsid w:val="00646631"/>
    <w:rsid w:val="00652D94"/>
    <w:rsid w:val="006545BD"/>
    <w:rsid w:val="006553C9"/>
    <w:rsid w:val="006563E8"/>
    <w:rsid w:val="00660F19"/>
    <w:rsid w:val="00663346"/>
    <w:rsid w:val="00673446"/>
    <w:rsid w:val="00673CB3"/>
    <w:rsid w:val="006749F1"/>
    <w:rsid w:val="00682C2A"/>
    <w:rsid w:val="00687DCF"/>
    <w:rsid w:val="00690E7C"/>
    <w:rsid w:val="0069135B"/>
    <w:rsid w:val="00696A58"/>
    <w:rsid w:val="006A0F27"/>
    <w:rsid w:val="006A181D"/>
    <w:rsid w:val="006A3CF7"/>
    <w:rsid w:val="006A52E0"/>
    <w:rsid w:val="006A5CC8"/>
    <w:rsid w:val="006A6FE9"/>
    <w:rsid w:val="006B46F3"/>
    <w:rsid w:val="006C121A"/>
    <w:rsid w:val="006C3496"/>
    <w:rsid w:val="006E0964"/>
    <w:rsid w:val="006E1A8A"/>
    <w:rsid w:val="006E2B6B"/>
    <w:rsid w:val="006E3B60"/>
    <w:rsid w:val="006E6409"/>
    <w:rsid w:val="006F0CD5"/>
    <w:rsid w:val="006F436D"/>
    <w:rsid w:val="00702664"/>
    <w:rsid w:val="00705222"/>
    <w:rsid w:val="00705FAD"/>
    <w:rsid w:val="00710766"/>
    <w:rsid w:val="007110DD"/>
    <w:rsid w:val="007141A9"/>
    <w:rsid w:val="0071588D"/>
    <w:rsid w:val="00721D51"/>
    <w:rsid w:val="00725328"/>
    <w:rsid w:val="0073001C"/>
    <w:rsid w:val="00731D8E"/>
    <w:rsid w:val="00732B23"/>
    <w:rsid w:val="00732B39"/>
    <w:rsid w:val="00734987"/>
    <w:rsid w:val="00736379"/>
    <w:rsid w:val="00740C80"/>
    <w:rsid w:val="00742A5D"/>
    <w:rsid w:val="00743506"/>
    <w:rsid w:val="007463BB"/>
    <w:rsid w:val="00747A45"/>
    <w:rsid w:val="0075074E"/>
    <w:rsid w:val="00753CF8"/>
    <w:rsid w:val="00753DB1"/>
    <w:rsid w:val="00755286"/>
    <w:rsid w:val="00757EA5"/>
    <w:rsid w:val="00760643"/>
    <w:rsid w:val="00762368"/>
    <w:rsid w:val="0076262E"/>
    <w:rsid w:val="007632EC"/>
    <w:rsid w:val="00767C9B"/>
    <w:rsid w:val="007707B8"/>
    <w:rsid w:val="00771CB0"/>
    <w:rsid w:val="00775C2A"/>
    <w:rsid w:val="007836D3"/>
    <w:rsid w:val="00783F30"/>
    <w:rsid w:val="00785B99"/>
    <w:rsid w:val="00787A14"/>
    <w:rsid w:val="007934CB"/>
    <w:rsid w:val="00795254"/>
    <w:rsid w:val="007A0DA0"/>
    <w:rsid w:val="007A22FA"/>
    <w:rsid w:val="007A3340"/>
    <w:rsid w:val="007A47B7"/>
    <w:rsid w:val="007A58BA"/>
    <w:rsid w:val="007B638F"/>
    <w:rsid w:val="007C0CC2"/>
    <w:rsid w:val="007C56EC"/>
    <w:rsid w:val="007C5BFE"/>
    <w:rsid w:val="007C5F9C"/>
    <w:rsid w:val="007D056B"/>
    <w:rsid w:val="007D103F"/>
    <w:rsid w:val="007D3C89"/>
    <w:rsid w:val="007D3F64"/>
    <w:rsid w:val="007D55A3"/>
    <w:rsid w:val="007E0023"/>
    <w:rsid w:val="007E0703"/>
    <w:rsid w:val="007E3E39"/>
    <w:rsid w:val="007E4797"/>
    <w:rsid w:val="007E696F"/>
    <w:rsid w:val="007F792B"/>
    <w:rsid w:val="00800A62"/>
    <w:rsid w:val="00803058"/>
    <w:rsid w:val="008035D1"/>
    <w:rsid w:val="0080442D"/>
    <w:rsid w:val="00810C09"/>
    <w:rsid w:val="00811159"/>
    <w:rsid w:val="00816792"/>
    <w:rsid w:val="00820BD3"/>
    <w:rsid w:val="0082173C"/>
    <w:rsid w:val="00822FAA"/>
    <w:rsid w:val="00830020"/>
    <w:rsid w:val="0083178D"/>
    <w:rsid w:val="00831FF8"/>
    <w:rsid w:val="0083272F"/>
    <w:rsid w:val="00833AE0"/>
    <w:rsid w:val="00834023"/>
    <w:rsid w:val="008413FE"/>
    <w:rsid w:val="00841FB1"/>
    <w:rsid w:val="0084326F"/>
    <w:rsid w:val="00843CD6"/>
    <w:rsid w:val="00843F92"/>
    <w:rsid w:val="00844734"/>
    <w:rsid w:val="008447C7"/>
    <w:rsid w:val="00847A95"/>
    <w:rsid w:val="008503E8"/>
    <w:rsid w:val="0085171D"/>
    <w:rsid w:val="008525A7"/>
    <w:rsid w:val="008527FD"/>
    <w:rsid w:val="0085368E"/>
    <w:rsid w:val="00854BE5"/>
    <w:rsid w:val="00860334"/>
    <w:rsid w:val="008603F7"/>
    <w:rsid w:val="00863469"/>
    <w:rsid w:val="00866032"/>
    <w:rsid w:val="00866C48"/>
    <w:rsid w:val="0087086B"/>
    <w:rsid w:val="00872F7F"/>
    <w:rsid w:val="0089069E"/>
    <w:rsid w:val="00894F6B"/>
    <w:rsid w:val="00895658"/>
    <w:rsid w:val="00896922"/>
    <w:rsid w:val="008A0B31"/>
    <w:rsid w:val="008B258B"/>
    <w:rsid w:val="008B3B84"/>
    <w:rsid w:val="008C3F13"/>
    <w:rsid w:val="008C6756"/>
    <w:rsid w:val="008D03DF"/>
    <w:rsid w:val="008D128D"/>
    <w:rsid w:val="008E0761"/>
    <w:rsid w:val="008E36CE"/>
    <w:rsid w:val="008E6922"/>
    <w:rsid w:val="008E7F59"/>
    <w:rsid w:val="008F052F"/>
    <w:rsid w:val="008F2FD1"/>
    <w:rsid w:val="008F3B52"/>
    <w:rsid w:val="008F5B9C"/>
    <w:rsid w:val="008F7CB8"/>
    <w:rsid w:val="00910714"/>
    <w:rsid w:val="00911980"/>
    <w:rsid w:val="00912719"/>
    <w:rsid w:val="009205B4"/>
    <w:rsid w:val="00923E48"/>
    <w:rsid w:val="00926B5E"/>
    <w:rsid w:val="009340C9"/>
    <w:rsid w:val="009355A6"/>
    <w:rsid w:val="00936F59"/>
    <w:rsid w:val="00943314"/>
    <w:rsid w:val="00945394"/>
    <w:rsid w:val="00946D69"/>
    <w:rsid w:val="00947761"/>
    <w:rsid w:val="00950790"/>
    <w:rsid w:val="00952108"/>
    <w:rsid w:val="00963204"/>
    <w:rsid w:val="00963316"/>
    <w:rsid w:val="00963ED3"/>
    <w:rsid w:val="00964E3F"/>
    <w:rsid w:val="00970905"/>
    <w:rsid w:val="00970F79"/>
    <w:rsid w:val="0097678B"/>
    <w:rsid w:val="00976DD2"/>
    <w:rsid w:val="009804A8"/>
    <w:rsid w:val="009823BF"/>
    <w:rsid w:val="009926FD"/>
    <w:rsid w:val="009933B9"/>
    <w:rsid w:val="00995A06"/>
    <w:rsid w:val="009A0564"/>
    <w:rsid w:val="009A1A8F"/>
    <w:rsid w:val="009A2C8A"/>
    <w:rsid w:val="009A4578"/>
    <w:rsid w:val="009B0862"/>
    <w:rsid w:val="009B222F"/>
    <w:rsid w:val="009B3D0A"/>
    <w:rsid w:val="009B6DA6"/>
    <w:rsid w:val="009B782C"/>
    <w:rsid w:val="009B7EE1"/>
    <w:rsid w:val="009D0FA5"/>
    <w:rsid w:val="009D2CF4"/>
    <w:rsid w:val="009D478B"/>
    <w:rsid w:val="009D4E4B"/>
    <w:rsid w:val="009D6C26"/>
    <w:rsid w:val="009D7303"/>
    <w:rsid w:val="009E44EE"/>
    <w:rsid w:val="009E4E16"/>
    <w:rsid w:val="009E4F07"/>
    <w:rsid w:val="009E5760"/>
    <w:rsid w:val="009E615D"/>
    <w:rsid w:val="009F0882"/>
    <w:rsid w:val="009F2B88"/>
    <w:rsid w:val="009F3E9C"/>
    <w:rsid w:val="009F5F5A"/>
    <w:rsid w:val="009F725F"/>
    <w:rsid w:val="009F7B08"/>
    <w:rsid w:val="00A00EE5"/>
    <w:rsid w:val="00A05650"/>
    <w:rsid w:val="00A16A4F"/>
    <w:rsid w:val="00A204D5"/>
    <w:rsid w:val="00A2399F"/>
    <w:rsid w:val="00A307D1"/>
    <w:rsid w:val="00A418D8"/>
    <w:rsid w:val="00A41D03"/>
    <w:rsid w:val="00A41ED2"/>
    <w:rsid w:val="00A42FFD"/>
    <w:rsid w:val="00A47DF3"/>
    <w:rsid w:val="00A505ED"/>
    <w:rsid w:val="00A63B6F"/>
    <w:rsid w:val="00A64020"/>
    <w:rsid w:val="00A6494A"/>
    <w:rsid w:val="00A65665"/>
    <w:rsid w:val="00A7113C"/>
    <w:rsid w:val="00A74233"/>
    <w:rsid w:val="00A74993"/>
    <w:rsid w:val="00A749B5"/>
    <w:rsid w:val="00A75AC5"/>
    <w:rsid w:val="00A816BE"/>
    <w:rsid w:val="00A83322"/>
    <w:rsid w:val="00A865A9"/>
    <w:rsid w:val="00A86E2E"/>
    <w:rsid w:val="00A876BA"/>
    <w:rsid w:val="00A92827"/>
    <w:rsid w:val="00AA0CF7"/>
    <w:rsid w:val="00AA231D"/>
    <w:rsid w:val="00AA289F"/>
    <w:rsid w:val="00AA2BE7"/>
    <w:rsid w:val="00AA3AB8"/>
    <w:rsid w:val="00AA7DB6"/>
    <w:rsid w:val="00AB5E97"/>
    <w:rsid w:val="00AC036E"/>
    <w:rsid w:val="00AC48C8"/>
    <w:rsid w:val="00AC75C4"/>
    <w:rsid w:val="00AD08EE"/>
    <w:rsid w:val="00AD19D0"/>
    <w:rsid w:val="00AD362B"/>
    <w:rsid w:val="00AD4803"/>
    <w:rsid w:val="00AE4A18"/>
    <w:rsid w:val="00AE55C2"/>
    <w:rsid w:val="00AE597A"/>
    <w:rsid w:val="00AE59C7"/>
    <w:rsid w:val="00AE7BB5"/>
    <w:rsid w:val="00AF1F32"/>
    <w:rsid w:val="00AF2A7E"/>
    <w:rsid w:val="00B02A0B"/>
    <w:rsid w:val="00B02DBA"/>
    <w:rsid w:val="00B03CBC"/>
    <w:rsid w:val="00B03E3B"/>
    <w:rsid w:val="00B131CC"/>
    <w:rsid w:val="00B13E8D"/>
    <w:rsid w:val="00B14C0E"/>
    <w:rsid w:val="00B1606B"/>
    <w:rsid w:val="00B20D96"/>
    <w:rsid w:val="00B2222D"/>
    <w:rsid w:val="00B247CE"/>
    <w:rsid w:val="00B24BFB"/>
    <w:rsid w:val="00B32994"/>
    <w:rsid w:val="00B32DC0"/>
    <w:rsid w:val="00B34E0D"/>
    <w:rsid w:val="00B43F85"/>
    <w:rsid w:val="00B4458A"/>
    <w:rsid w:val="00B47A2B"/>
    <w:rsid w:val="00B5168F"/>
    <w:rsid w:val="00B52693"/>
    <w:rsid w:val="00B54B42"/>
    <w:rsid w:val="00B54FBE"/>
    <w:rsid w:val="00B55C66"/>
    <w:rsid w:val="00B56088"/>
    <w:rsid w:val="00B578F5"/>
    <w:rsid w:val="00B61074"/>
    <w:rsid w:val="00B62B9C"/>
    <w:rsid w:val="00B64654"/>
    <w:rsid w:val="00B64D6D"/>
    <w:rsid w:val="00B664BF"/>
    <w:rsid w:val="00B73E10"/>
    <w:rsid w:val="00B74061"/>
    <w:rsid w:val="00B866AB"/>
    <w:rsid w:val="00B9051A"/>
    <w:rsid w:val="00B923D4"/>
    <w:rsid w:val="00B964F1"/>
    <w:rsid w:val="00B976E5"/>
    <w:rsid w:val="00BA1EEF"/>
    <w:rsid w:val="00BA63A0"/>
    <w:rsid w:val="00BA7159"/>
    <w:rsid w:val="00BA730E"/>
    <w:rsid w:val="00BB08FF"/>
    <w:rsid w:val="00BB35BE"/>
    <w:rsid w:val="00BB52E2"/>
    <w:rsid w:val="00BB7CB8"/>
    <w:rsid w:val="00BC19C2"/>
    <w:rsid w:val="00BC5425"/>
    <w:rsid w:val="00BC617F"/>
    <w:rsid w:val="00BD30C1"/>
    <w:rsid w:val="00BD3C5D"/>
    <w:rsid w:val="00BD5FCE"/>
    <w:rsid w:val="00BE4F60"/>
    <w:rsid w:val="00BE5A8F"/>
    <w:rsid w:val="00BE63AE"/>
    <w:rsid w:val="00BF48EF"/>
    <w:rsid w:val="00C0111E"/>
    <w:rsid w:val="00C0127D"/>
    <w:rsid w:val="00C0356F"/>
    <w:rsid w:val="00C03D2F"/>
    <w:rsid w:val="00C05C1D"/>
    <w:rsid w:val="00C129D5"/>
    <w:rsid w:val="00C16550"/>
    <w:rsid w:val="00C309AE"/>
    <w:rsid w:val="00C36A36"/>
    <w:rsid w:val="00C436BA"/>
    <w:rsid w:val="00C44773"/>
    <w:rsid w:val="00C5170B"/>
    <w:rsid w:val="00C54B02"/>
    <w:rsid w:val="00C5723E"/>
    <w:rsid w:val="00C66680"/>
    <w:rsid w:val="00C66ECC"/>
    <w:rsid w:val="00C711D9"/>
    <w:rsid w:val="00C75708"/>
    <w:rsid w:val="00C77130"/>
    <w:rsid w:val="00C816EA"/>
    <w:rsid w:val="00C840FA"/>
    <w:rsid w:val="00C84AE6"/>
    <w:rsid w:val="00C85F41"/>
    <w:rsid w:val="00C874DE"/>
    <w:rsid w:val="00CA099F"/>
    <w:rsid w:val="00CA1CD6"/>
    <w:rsid w:val="00CA4744"/>
    <w:rsid w:val="00CA768C"/>
    <w:rsid w:val="00CB1EFE"/>
    <w:rsid w:val="00CB5735"/>
    <w:rsid w:val="00CB699C"/>
    <w:rsid w:val="00CB6F5E"/>
    <w:rsid w:val="00CB7FB9"/>
    <w:rsid w:val="00CC0ADA"/>
    <w:rsid w:val="00CC0D0A"/>
    <w:rsid w:val="00CC31DB"/>
    <w:rsid w:val="00CC4824"/>
    <w:rsid w:val="00CD07FF"/>
    <w:rsid w:val="00CD1C8F"/>
    <w:rsid w:val="00CD2812"/>
    <w:rsid w:val="00CD3A7A"/>
    <w:rsid w:val="00CD4661"/>
    <w:rsid w:val="00CD7C21"/>
    <w:rsid w:val="00CE2034"/>
    <w:rsid w:val="00CE2355"/>
    <w:rsid w:val="00CE7E77"/>
    <w:rsid w:val="00CF0A3D"/>
    <w:rsid w:val="00CF0A47"/>
    <w:rsid w:val="00CF39AB"/>
    <w:rsid w:val="00CF5448"/>
    <w:rsid w:val="00CF69C2"/>
    <w:rsid w:val="00D00ED5"/>
    <w:rsid w:val="00D02E5B"/>
    <w:rsid w:val="00D03BFC"/>
    <w:rsid w:val="00D053BA"/>
    <w:rsid w:val="00D05F9B"/>
    <w:rsid w:val="00D05FD7"/>
    <w:rsid w:val="00D07D89"/>
    <w:rsid w:val="00D10585"/>
    <w:rsid w:val="00D112E2"/>
    <w:rsid w:val="00D11545"/>
    <w:rsid w:val="00D14141"/>
    <w:rsid w:val="00D14160"/>
    <w:rsid w:val="00D16033"/>
    <w:rsid w:val="00D16422"/>
    <w:rsid w:val="00D258A1"/>
    <w:rsid w:val="00D30649"/>
    <w:rsid w:val="00D32ED4"/>
    <w:rsid w:val="00D35F08"/>
    <w:rsid w:val="00D36A2F"/>
    <w:rsid w:val="00D424DB"/>
    <w:rsid w:val="00D45EB6"/>
    <w:rsid w:val="00D47432"/>
    <w:rsid w:val="00D5051C"/>
    <w:rsid w:val="00D63AAF"/>
    <w:rsid w:val="00D63FA6"/>
    <w:rsid w:val="00D642C6"/>
    <w:rsid w:val="00D653EE"/>
    <w:rsid w:val="00D67662"/>
    <w:rsid w:val="00D7137C"/>
    <w:rsid w:val="00D74DCC"/>
    <w:rsid w:val="00D7551D"/>
    <w:rsid w:val="00D76D2E"/>
    <w:rsid w:val="00D801C1"/>
    <w:rsid w:val="00D834BB"/>
    <w:rsid w:val="00D8454C"/>
    <w:rsid w:val="00D84A57"/>
    <w:rsid w:val="00D8526E"/>
    <w:rsid w:val="00D862B8"/>
    <w:rsid w:val="00D872C5"/>
    <w:rsid w:val="00D910CD"/>
    <w:rsid w:val="00D92D25"/>
    <w:rsid w:val="00D95397"/>
    <w:rsid w:val="00D95900"/>
    <w:rsid w:val="00DA1B15"/>
    <w:rsid w:val="00DA72FE"/>
    <w:rsid w:val="00DA7794"/>
    <w:rsid w:val="00DB2B10"/>
    <w:rsid w:val="00DC4DE7"/>
    <w:rsid w:val="00DD053F"/>
    <w:rsid w:val="00DD35B3"/>
    <w:rsid w:val="00DD6328"/>
    <w:rsid w:val="00DD6F9B"/>
    <w:rsid w:val="00DE4B4D"/>
    <w:rsid w:val="00DE53DC"/>
    <w:rsid w:val="00DE6F8A"/>
    <w:rsid w:val="00DE7036"/>
    <w:rsid w:val="00DF079E"/>
    <w:rsid w:val="00DF10AD"/>
    <w:rsid w:val="00DF6FEB"/>
    <w:rsid w:val="00DF776A"/>
    <w:rsid w:val="00E00D50"/>
    <w:rsid w:val="00E02EB2"/>
    <w:rsid w:val="00E04626"/>
    <w:rsid w:val="00E10F88"/>
    <w:rsid w:val="00E10FD2"/>
    <w:rsid w:val="00E141CB"/>
    <w:rsid w:val="00E21529"/>
    <w:rsid w:val="00E24816"/>
    <w:rsid w:val="00E25345"/>
    <w:rsid w:val="00E32DF4"/>
    <w:rsid w:val="00E33431"/>
    <w:rsid w:val="00E33E40"/>
    <w:rsid w:val="00E35F54"/>
    <w:rsid w:val="00E40528"/>
    <w:rsid w:val="00E4083E"/>
    <w:rsid w:val="00E44327"/>
    <w:rsid w:val="00E445AA"/>
    <w:rsid w:val="00E537E8"/>
    <w:rsid w:val="00E65E2F"/>
    <w:rsid w:val="00E661DC"/>
    <w:rsid w:val="00E66D8A"/>
    <w:rsid w:val="00E7155A"/>
    <w:rsid w:val="00E725B2"/>
    <w:rsid w:val="00E7261F"/>
    <w:rsid w:val="00E769EB"/>
    <w:rsid w:val="00E77519"/>
    <w:rsid w:val="00E77FB5"/>
    <w:rsid w:val="00E8153D"/>
    <w:rsid w:val="00E81757"/>
    <w:rsid w:val="00E82574"/>
    <w:rsid w:val="00E925BB"/>
    <w:rsid w:val="00EA62B2"/>
    <w:rsid w:val="00EB1757"/>
    <w:rsid w:val="00EB237E"/>
    <w:rsid w:val="00EB5EA3"/>
    <w:rsid w:val="00EC1871"/>
    <w:rsid w:val="00EC5737"/>
    <w:rsid w:val="00ED48FF"/>
    <w:rsid w:val="00ED6C54"/>
    <w:rsid w:val="00EE4FDB"/>
    <w:rsid w:val="00EE7866"/>
    <w:rsid w:val="00EF01B6"/>
    <w:rsid w:val="00EF067D"/>
    <w:rsid w:val="00EF4266"/>
    <w:rsid w:val="00EF6464"/>
    <w:rsid w:val="00F014D7"/>
    <w:rsid w:val="00F02092"/>
    <w:rsid w:val="00F0250D"/>
    <w:rsid w:val="00F118F5"/>
    <w:rsid w:val="00F14484"/>
    <w:rsid w:val="00F15903"/>
    <w:rsid w:val="00F1726B"/>
    <w:rsid w:val="00F22B92"/>
    <w:rsid w:val="00F24791"/>
    <w:rsid w:val="00F260FD"/>
    <w:rsid w:val="00F35C5D"/>
    <w:rsid w:val="00F43CB5"/>
    <w:rsid w:val="00F45B7A"/>
    <w:rsid w:val="00F47913"/>
    <w:rsid w:val="00F503DA"/>
    <w:rsid w:val="00F55853"/>
    <w:rsid w:val="00F55F63"/>
    <w:rsid w:val="00F57212"/>
    <w:rsid w:val="00F61DBD"/>
    <w:rsid w:val="00F62DA0"/>
    <w:rsid w:val="00F63542"/>
    <w:rsid w:val="00F676B4"/>
    <w:rsid w:val="00F757DA"/>
    <w:rsid w:val="00F770B5"/>
    <w:rsid w:val="00F84849"/>
    <w:rsid w:val="00F84AEF"/>
    <w:rsid w:val="00F85F0B"/>
    <w:rsid w:val="00F87B95"/>
    <w:rsid w:val="00F93802"/>
    <w:rsid w:val="00F96985"/>
    <w:rsid w:val="00F97829"/>
    <w:rsid w:val="00FA11A4"/>
    <w:rsid w:val="00FA57A8"/>
    <w:rsid w:val="00FA59B2"/>
    <w:rsid w:val="00FA708B"/>
    <w:rsid w:val="00FA7A9A"/>
    <w:rsid w:val="00FA7C46"/>
    <w:rsid w:val="00FA7D71"/>
    <w:rsid w:val="00FB246A"/>
    <w:rsid w:val="00FB3062"/>
    <w:rsid w:val="00FB5DF4"/>
    <w:rsid w:val="00FB5F3A"/>
    <w:rsid w:val="00FC05BC"/>
    <w:rsid w:val="00FC10EE"/>
    <w:rsid w:val="00FC22CD"/>
    <w:rsid w:val="00FC544D"/>
    <w:rsid w:val="00FC5549"/>
    <w:rsid w:val="00FC701A"/>
    <w:rsid w:val="00FD2451"/>
    <w:rsid w:val="00FD464F"/>
    <w:rsid w:val="00FE0601"/>
    <w:rsid w:val="00FE2038"/>
    <w:rsid w:val="00FE6742"/>
    <w:rsid w:val="00FF204B"/>
    <w:rsid w:val="00FF249C"/>
    <w:rsid w:val="00FF3872"/>
    <w:rsid w:val="00FF64A3"/>
    <w:rsid w:val="00FF71B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7CBE32DD-C2CB-41FD-9A34-DB2E7B6A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30E"/>
    <w:pPr>
      <w:spacing w:before="240" w:after="240" w:line="360" w:lineRule="auto"/>
      <w:jc w:val="both"/>
    </w:pPr>
    <w:rPr>
      <w:rFonts w:ascii="Arial" w:hAnsi="Arial"/>
      <w:sz w:val="22"/>
      <w:szCs w:val="22"/>
      <w:lang w:eastAsia="en-US"/>
    </w:rPr>
  </w:style>
  <w:style w:type="paragraph" w:styleId="Ttulo1">
    <w:name w:val="heading 1"/>
    <w:basedOn w:val="Normal"/>
    <w:next w:val="Normal"/>
    <w:link w:val="Ttulo1Char"/>
    <w:uiPriority w:val="9"/>
    <w:qFormat/>
    <w:rsid w:val="00F47913"/>
    <w:pPr>
      <w:keepNext/>
      <w:keepLines/>
      <w:numPr>
        <w:numId w:val="2"/>
      </w:numPr>
      <w:spacing w:after="480"/>
      <w:ind w:left="431" w:hanging="431"/>
      <w:outlineLvl w:val="0"/>
    </w:pPr>
    <w:rPr>
      <w:rFonts w:ascii="Arial Negrito" w:eastAsia="Times New Roman" w:hAnsi="Arial Negrito"/>
      <w:b/>
      <w:caps/>
      <w:sz w:val="32"/>
      <w:szCs w:val="32"/>
    </w:rPr>
  </w:style>
  <w:style w:type="paragraph" w:styleId="Ttulo2">
    <w:name w:val="heading 2"/>
    <w:basedOn w:val="Normal"/>
    <w:next w:val="Normal"/>
    <w:link w:val="Ttulo2Char"/>
    <w:uiPriority w:val="9"/>
    <w:unhideWhenUsed/>
    <w:qFormat/>
    <w:rsid w:val="00F47913"/>
    <w:pPr>
      <w:keepNext/>
      <w:keepLines/>
      <w:numPr>
        <w:ilvl w:val="1"/>
        <w:numId w:val="2"/>
      </w:numPr>
      <w:spacing w:line="480" w:lineRule="auto"/>
      <w:outlineLvl w:val="1"/>
    </w:pPr>
    <w:rPr>
      <w:rFonts w:eastAsia="Times New Roman"/>
      <w:caps/>
      <w:sz w:val="28"/>
      <w:szCs w:val="26"/>
    </w:rPr>
  </w:style>
  <w:style w:type="paragraph" w:styleId="Ttulo3">
    <w:name w:val="heading 3"/>
    <w:basedOn w:val="Normal"/>
    <w:next w:val="Normal"/>
    <w:link w:val="Ttulo3Char"/>
    <w:uiPriority w:val="9"/>
    <w:unhideWhenUsed/>
    <w:qFormat/>
    <w:rsid w:val="00E7155A"/>
    <w:pPr>
      <w:keepNext/>
      <w:keepLines/>
      <w:numPr>
        <w:ilvl w:val="2"/>
        <w:numId w:val="2"/>
      </w:numPr>
      <w:spacing w:line="480" w:lineRule="auto"/>
      <w:outlineLvl w:val="2"/>
    </w:pPr>
    <w:rPr>
      <w:rFonts w:eastAsia="Times New Roman"/>
      <w:sz w:val="28"/>
      <w:szCs w:val="24"/>
    </w:rPr>
  </w:style>
  <w:style w:type="paragraph" w:styleId="Ttulo4">
    <w:name w:val="heading 4"/>
    <w:basedOn w:val="Normal"/>
    <w:next w:val="Normal"/>
    <w:link w:val="Ttulo4Char"/>
    <w:uiPriority w:val="9"/>
    <w:unhideWhenUsed/>
    <w:qFormat/>
    <w:rsid w:val="00F47913"/>
    <w:pPr>
      <w:keepNext/>
      <w:keepLines/>
      <w:numPr>
        <w:ilvl w:val="3"/>
        <w:numId w:val="2"/>
      </w:numPr>
      <w:spacing w:line="480" w:lineRule="auto"/>
      <w:ind w:left="1248" w:hanging="397"/>
      <w:outlineLvl w:val="3"/>
    </w:pPr>
    <w:rPr>
      <w:rFonts w:eastAsia="Times New Roman"/>
      <w:iCs/>
      <w:sz w:val="28"/>
    </w:rPr>
  </w:style>
  <w:style w:type="paragraph" w:styleId="Ttulo5">
    <w:name w:val="heading 5"/>
    <w:basedOn w:val="Normal"/>
    <w:next w:val="Normal"/>
    <w:link w:val="Ttulo5Char"/>
    <w:uiPriority w:val="9"/>
    <w:semiHidden/>
    <w:unhideWhenUsed/>
    <w:qFormat/>
    <w:rsid w:val="00910714"/>
    <w:pPr>
      <w:keepNext/>
      <w:keepLines/>
      <w:numPr>
        <w:ilvl w:val="4"/>
        <w:numId w:val="2"/>
      </w:numPr>
      <w:spacing w:before="40" w:after="0"/>
      <w:outlineLvl w:val="4"/>
    </w:pPr>
    <w:rPr>
      <w:rFonts w:ascii="Calibri Light" w:eastAsia="Times New Roman" w:hAnsi="Calibri Light"/>
      <w:color w:val="2F5496"/>
      <w:sz w:val="20"/>
      <w:szCs w:val="20"/>
    </w:rPr>
  </w:style>
  <w:style w:type="paragraph" w:styleId="Ttulo6">
    <w:name w:val="heading 6"/>
    <w:basedOn w:val="Normal"/>
    <w:next w:val="Normal"/>
    <w:link w:val="Ttulo6Char"/>
    <w:uiPriority w:val="9"/>
    <w:semiHidden/>
    <w:unhideWhenUsed/>
    <w:qFormat/>
    <w:rsid w:val="00910714"/>
    <w:pPr>
      <w:keepNext/>
      <w:keepLines/>
      <w:numPr>
        <w:ilvl w:val="5"/>
        <w:numId w:val="2"/>
      </w:numPr>
      <w:spacing w:before="40" w:after="0"/>
      <w:outlineLvl w:val="5"/>
    </w:pPr>
    <w:rPr>
      <w:rFonts w:ascii="Calibri Light" w:eastAsia="Times New Roman" w:hAnsi="Calibri Light"/>
      <w:color w:val="1F3763"/>
      <w:sz w:val="20"/>
      <w:szCs w:val="20"/>
    </w:rPr>
  </w:style>
  <w:style w:type="paragraph" w:styleId="Ttulo7">
    <w:name w:val="heading 7"/>
    <w:basedOn w:val="Normal"/>
    <w:next w:val="Normal"/>
    <w:link w:val="Ttulo7Char"/>
    <w:uiPriority w:val="9"/>
    <w:semiHidden/>
    <w:unhideWhenUsed/>
    <w:qFormat/>
    <w:rsid w:val="004D5492"/>
    <w:pPr>
      <w:keepNext/>
      <w:keepLines/>
      <w:numPr>
        <w:ilvl w:val="6"/>
        <w:numId w:val="2"/>
      </w:numPr>
      <w:spacing w:before="40" w:after="0"/>
      <w:outlineLvl w:val="6"/>
    </w:pPr>
    <w:rPr>
      <w:rFonts w:ascii="Calibri Light" w:eastAsia="Times New Roman" w:hAnsi="Calibri Light"/>
      <w:i/>
      <w:iCs/>
      <w:color w:val="1F3763"/>
      <w:sz w:val="20"/>
      <w:szCs w:val="20"/>
    </w:rPr>
  </w:style>
  <w:style w:type="paragraph" w:styleId="Ttulo8">
    <w:name w:val="heading 8"/>
    <w:basedOn w:val="Normal"/>
    <w:next w:val="Normal"/>
    <w:link w:val="Ttulo8Char"/>
    <w:uiPriority w:val="9"/>
    <w:semiHidden/>
    <w:unhideWhenUsed/>
    <w:qFormat/>
    <w:rsid w:val="004D5492"/>
    <w:pPr>
      <w:keepNext/>
      <w:keepLines/>
      <w:numPr>
        <w:ilvl w:val="7"/>
        <w:numId w:val="2"/>
      </w:numPr>
      <w:spacing w:before="40" w:after="0"/>
      <w:outlineLvl w:val="7"/>
    </w:pPr>
    <w:rPr>
      <w:rFonts w:ascii="Calibri Light" w:eastAsia="Times New Roman" w:hAnsi="Calibri Light"/>
      <w:color w:val="272727"/>
      <w:sz w:val="21"/>
      <w:szCs w:val="21"/>
    </w:rPr>
  </w:style>
  <w:style w:type="paragraph" w:styleId="Ttulo9">
    <w:name w:val="heading 9"/>
    <w:basedOn w:val="Normal"/>
    <w:next w:val="Normal"/>
    <w:link w:val="Ttulo9Char"/>
    <w:uiPriority w:val="9"/>
    <w:semiHidden/>
    <w:unhideWhenUsed/>
    <w:qFormat/>
    <w:rsid w:val="004D5492"/>
    <w:pPr>
      <w:keepNext/>
      <w:keepLines/>
      <w:numPr>
        <w:ilvl w:val="8"/>
        <w:numId w:val="2"/>
      </w:numPr>
      <w:spacing w:before="40" w:after="0"/>
      <w:outlineLvl w:val="8"/>
    </w:pPr>
    <w:rPr>
      <w:rFonts w:ascii="Calibri Light" w:eastAsia="Times New Roman" w:hAnsi="Calibri Light"/>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F47913"/>
    <w:rPr>
      <w:rFonts w:ascii="Arial Negrito" w:eastAsia="Times New Roman" w:hAnsi="Arial Negrito"/>
      <w:b/>
      <w:caps/>
      <w:sz w:val="32"/>
      <w:szCs w:val="32"/>
      <w:lang w:eastAsia="en-US"/>
    </w:rPr>
  </w:style>
  <w:style w:type="character" w:customStyle="1" w:styleId="Ttulo2Char">
    <w:name w:val="Título 2 Char"/>
    <w:link w:val="Ttulo2"/>
    <w:uiPriority w:val="9"/>
    <w:rsid w:val="00F47913"/>
    <w:rPr>
      <w:rFonts w:ascii="Arial" w:eastAsia="Times New Roman" w:hAnsi="Arial"/>
      <w:caps/>
      <w:sz w:val="28"/>
      <w:szCs w:val="26"/>
      <w:lang w:eastAsia="en-US"/>
    </w:rPr>
  </w:style>
  <w:style w:type="paragraph" w:styleId="Legenda">
    <w:name w:val="caption"/>
    <w:basedOn w:val="Normal"/>
    <w:next w:val="Normal"/>
    <w:uiPriority w:val="35"/>
    <w:unhideWhenUsed/>
    <w:qFormat/>
    <w:rsid w:val="00BA730E"/>
    <w:pPr>
      <w:spacing w:after="0" w:line="240" w:lineRule="auto"/>
      <w:jc w:val="center"/>
    </w:pPr>
    <w:rPr>
      <w:iCs/>
      <w:sz w:val="20"/>
      <w:szCs w:val="18"/>
    </w:rPr>
  </w:style>
  <w:style w:type="paragraph" w:customStyle="1" w:styleId="Fonte">
    <w:name w:val="Fonte"/>
    <w:basedOn w:val="Legenda"/>
    <w:next w:val="Normal"/>
    <w:qFormat/>
    <w:rsid w:val="00BA730E"/>
    <w:pPr>
      <w:spacing w:before="0" w:after="240"/>
      <w:jc w:val="right"/>
    </w:pPr>
  </w:style>
  <w:style w:type="paragraph" w:styleId="Cabealho">
    <w:name w:val="header"/>
    <w:basedOn w:val="Normal"/>
    <w:link w:val="CabealhoChar"/>
    <w:uiPriority w:val="99"/>
    <w:unhideWhenUsed/>
    <w:rsid w:val="00143985"/>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143985"/>
  </w:style>
  <w:style w:type="paragraph" w:styleId="Rodap">
    <w:name w:val="footer"/>
    <w:basedOn w:val="Normal"/>
    <w:link w:val="RodapChar"/>
    <w:uiPriority w:val="99"/>
    <w:unhideWhenUsed/>
    <w:rsid w:val="00143985"/>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143985"/>
  </w:style>
  <w:style w:type="character" w:styleId="Forte">
    <w:name w:val="Strong"/>
    <w:uiPriority w:val="22"/>
    <w:qFormat/>
    <w:rsid w:val="00143985"/>
    <w:rPr>
      <w:b/>
      <w:bCs/>
    </w:rPr>
  </w:style>
  <w:style w:type="paragraph" w:customStyle="1" w:styleId="Modificar">
    <w:name w:val="Modificar"/>
    <w:basedOn w:val="Normal"/>
    <w:link w:val="ModificarChar"/>
    <w:qFormat/>
    <w:rsid w:val="00433E95"/>
    <w:pPr>
      <w:spacing w:after="200" w:line="240" w:lineRule="auto"/>
    </w:pPr>
    <w:rPr>
      <w:rFonts w:cs="Calibri"/>
      <w:i/>
      <w:color w:val="FF0000"/>
      <w:szCs w:val="20"/>
    </w:rPr>
  </w:style>
  <w:style w:type="character" w:customStyle="1" w:styleId="Ttulo4Char">
    <w:name w:val="Título 4 Char"/>
    <w:link w:val="Ttulo4"/>
    <w:uiPriority w:val="9"/>
    <w:rsid w:val="00F47913"/>
    <w:rPr>
      <w:rFonts w:ascii="Arial" w:eastAsia="Times New Roman" w:hAnsi="Arial"/>
      <w:iCs/>
      <w:sz w:val="28"/>
      <w:szCs w:val="22"/>
      <w:lang w:eastAsia="en-US"/>
    </w:rPr>
  </w:style>
  <w:style w:type="paragraph" w:styleId="Sumrio1">
    <w:name w:val="toc 1"/>
    <w:basedOn w:val="Normal"/>
    <w:next w:val="Normal"/>
    <w:autoRedefine/>
    <w:uiPriority w:val="39"/>
    <w:unhideWhenUsed/>
    <w:rsid w:val="005E2BD3"/>
    <w:pPr>
      <w:spacing w:before="120" w:after="120"/>
      <w:jc w:val="left"/>
    </w:pPr>
    <w:rPr>
      <w:rFonts w:ascii="Calibri" w:hAnsi="Calibri" w:cs="Calibri"/>
      <w:b/>
      <w:bCs/>
      <w:caps/>
      <w:sz w:val="20"/>
      <w:szCs w:val="20"/>
    </w:rPr>
  </w:style>
  <w:style w:type="character" w:customStyle="1" w:styleId="Ttulo5Char">
    <w:name w:val="Título 5 Char"/>
    <w:link w:val="Ttulo5"/>
    <w:uiPriority w:val="9"/>
    <w:semiHidden/>
    <w:rsid w:val="00910714"/>
    <w:rPr>
      <w:rFonts w:ascii="Calibri Light" w:eastAsia="Times New Roman" w:hAnsi="Calibri Light"/>
      <w:color w:val="2F5496"/>
      <w:lang w:eastAsia="en-US"/>
    </w:rPr>
  </w:style>
  <w:style w:type="character" w:customStyle="1" w:styleId="Ttulo6Char">
    <w:name w:val="Título 6 Char"/>
    <w:link w:val="Ttulo6"/>
    <w:uiPriority w:val="9"/>
    <w:semiHidden/>
    <w:rsid w:val="00910714"/>
    <w:rPr>
      <w:rFonts w:ascii="Calibri Light" w:eastAsia="Times New Roman" w:hAnsi="Calibri Light"/>
      <w:color w:val="1F3763"/>
      <w:lang w:eastAsia="en-US"/>
    </w:rPr>
  </w:style>
  <w:style w:type="character" w:customStyle="1" w:styleId="Ttulo3Char">
    <w:name w:val="Título 3 Char"/>
    <w:link w:val="Ttulo3"/>
    <w:uiPriority w:val="9"/>
    <w:rsid w:val="00E7155A"/>
    <w:rPr>
      <w:rFonts w:ascii="Arial" w:eastAsia="Times New Roman" w:hAnsi="Arial"/>
      <w:sz w:val="28"/>
      <w:szCs w:val="24"/>
      <w:lang w:eastAsia="en-US"/>
    </w:rPr>
  </w:style>
  <w:style w:type="numbering" w:customStyle="1" w:styleId="Estilo1">
    <w:name w:val="Estilo1"/>
    <w:uiPriority w:val="99"/>
    <w:rsid w:val="00910714"/>
    <w:pPr>
      <w:numPr>
        <w:numId w:val="1"/>
      </w:numPr>
    </w:pPr>
  </w:style>
  <w:style w:type="character" w:customStyle="1" w:styleId="Ttulo7Char">
    <w:name w:val="Título 7 Char"/>
    <w:link w:val="Ttulo7"/>
    <w:uiPriority w:val="9"/>
    <w:semiHidden/>
    <w:rsid w:val="004D5492"/>
    <w:rPr>
      <w:rFonts w:ascii="Calibri Light" w:eastAsia="Times New Roman" w:hAnsi="Calibri Light"/>
      <w:i/>
      <w:iCs/>
      <w:color w:val="1F3763"/>
      <w:lang w:eastAsia="en-US"/>
    </w:rPr>
  </w:style>
  <w:style w:type="character" w:customStyle="1" w:styleId="Ttulo8Char">
    <w:name w:val="Título 8 Char"/>
    <w:link w:val="Ttulo8"/>
    <w:uiPriority w:val="9"/>
    <w:semiHidden/>
    <w:rsid w:val="004D5492"/>
    <w:rPr>
      <w:rFonts w:ascii="Calibri Light" w:eastAsia="Times New Roman" w:hAnsi="Calibri Light"/>
      <w:color w:val="272727"/>
      <w:sz w:val="21"/>
      <w:szCs w:val="21"/>
      <w:lang w:eastAsia="en-US"/>
    </w:rPr>
  </w:style>
  <w:style w:type="character" w:customStyle="1" w:styleId="Ttulo9Char">
    <w:name w:val="Título 9 Char"/>
    <w:link w:val="Ttulo9"/>
    <w:uiPriority w:val="9"/>
    <w:semiHidden/>
    <w:rsid w:val="004D5492"/>
    <w:rPr>
      <w:rFonts w:ascii="Calibri Light" w:eastAsia="Times New Roman" w:hAnsi="Calibri Light"/>
      <w:i/>
      <w:iCs/>
      <w:color w:val="272727"/>
      <w:sz w:val="21"/>
      <w:szCs w:val="21"/>
      <w:lang w:eastAsia="en-US"/>
    </w:rPr>
  </w:style>
  <w:style w:type="paragraph" w:styleId="Sumrio2">
    <w:name w:val="toc 2"/>
    <w:basedOn w:val="Normal"/>
    <w:next w:val="Normal"/>
    <w:autoRedefine/>
    <w:uiPriority w:val="39"/>
    <w:unhideWhenUsed/>
    <w:rsid w:val="005E2BD3"/>
    <w:pPr>
      <w:spacing w:before="0" w:after="0"/>
      <w:ind w:left="220"/>
      <w:jc w:val="left"/>
    </w:pPr>
    <w:rPr>
      <w:rFonts w:ascii="Calibri" w:hAnsi="Calibri" w:cs="Calibri"/>
      <w:smallCaps/>
      <w:sz w:val="20"/>
      <w:szCs w:val="20"/>
    </w:rPr>
  </w:style>
  <w:style w:type="paragraph" w:styleId="Sumrio3">
    <w:name w:val="toc 3"/>
    <w:basedOn w:val="Normal"/>
    <w:next w:val="Normal"/>
    <w:autoRedefine/>
    <w:uiPriority w:val="39"/>
    <w:unhideWhenUsed/>
    <w:rsid w:val="005E2BD3"/>
    <w:pPr>
      <w:spacing w:before="0" w:after="0"/>
      <w:ind w:left="440"/>
      <w:jc w:val="left"/>
    </w:pPr>
    <w:rPr>
      <w:rFonts w:ascii="Calibri" w:hAnsi="Calibri" w:cs="Calibri"/>
      <w:i/>
      <w:iCs/>
      <w:sz w:val="20"/>
      <w:szCs w:val="20"/>
    </w:rPr>
  </w:style>
  <w:style w:type="paragraph" w:styleId="Sumrio4">
    <w:name w:val="toc 4"/>
    <w:basedOn w:val="Normal"/>
    <w:next w:val="Normal"/>
    <w:autoRedefine/>
    <w:uiPriority w:val="39"/>
    <w:unhideWhenUsed/>
    <w:rsid w:val="005E2BD3"/>
    <w:pPr>
      <w:spacing w:before="0" w:after="0"/>
      <w:ind w:left="660"/>
      <w:jc w:val="left"/>
    </w:pPr>
    <w:rPr>
      <w:rFonts w:ascii="Calibri" w:hAnsi="Calibri" w:cs="Calibri"/>
      <w:sz w:val="18"/>
      <w:szCs w:val="18"/>
    </w:rPr>
  </w:style>
  <w:style w:type="character" w:styleId="Hyperlink">
    <w:name w:val="Hyperlink"/>
    <w:uiPriority w:val="99"/>
    <w:unhideWhenUsed/>
    <w:rsid w:val="00F84AEF"/>
    <w:rPr>
      <w:rFonts w:ascii="Arial" w:hAnsi="Arial"/>
      <w:color w:val="0563C1"/>
      <w:sz w:val="24"/>
      <w:u w:val="single"/>
    </w:rPr>
  </w:style>
  <w:style w:type="paragraph" w:styleId="CabealhodoSumrio">
    <w:name w:val="TOC Heading"/>
    <w:basedOn w:val="Ttulo1"/>
    <w:next w:val="Normal"/>
    <w:uiPriority w:val="39"/>
    <w:unhideWhenUsed/>
    <w:qFormat/>
    <w:rsid w:val="00F84AEF"/>
    <w:pPr>
      <w:numPr>
        <w:numId w:val="0"/>
      </w:numPr>
      <w:spacing w:after="240"/>
      <w:jc w:val="left"/>
      <w:outlineLvl w:val="9"/>
    </w:pPr>
    <w:rPr>
      <w:lang w:eastAsia="pt-BR"/>
    </w:rPr>
  </w:style>
  <w:style w:type="paragraph" w:customStyle="1" w:styleId="Figuras">
    <w:name w:val="Figuras"/>
    <w:basedOn w:val="Normal"/>
    <w:qFormat/>
    <w:rsid w:val="00BA730E"/>
    <w:pPr>
      <w:spacing w:before="0" w:after="0" w:line="240" w:lineRule="auto"/>
      <w:jc w:val="center"/>
    </w:pPr>
    <w:rPr>
      <w:noProof/>
      <w:lang w:eastAsia="pt-BR"/>
    </w:rPr>
  </w:style>
  <w:style w:type="table" w:styleId="Tabelacomgrade">
    <w:name w:val="Table Grid"/>
    <w:basedOn w:val="Tabelanormal"/>
    <w:uiPriority w:val="59"/>
    <w:rsid w:val="00A50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QuadroTabelas">
    <w:name w:val="Conteúdo Quadro/Tabelas"/>
    <w:qFormat/>
    <w:rsid w:val="00A505ED"/>
    <w:pPr>
      <w:spacing w:after="240"/>
      <w:jc w:val="center"/>
    </w:pPr>
    <w:rPr>
      <w:rFonts w:ascii="Arial" w:hAnsi="Arial"/>
      <w:szCs w:val="22"/>
      <w:lang w:eastAsia="en-US"/>
    </w:rPr>
  </w:style>
  <w:style w:type="paragraph" w:styleId="Sumrio5">
    <w:name w:val="toc 5"/>
    <w:basedOn w:val="Normal"/>
    <w:next w:val="Normal"/>
    <w:autoRedefine/>
    <w:uiPriority w:val="39"/>
    <w:unhideWhenUsed/>
    <w:rsid w:val="00F84AEF"/>
    <w:pPr>
      <w:spacing w:before="0" w:after="0"/>
      <w:ind w:left="880"/>
      <w:jc w:val="left"/>
    </w:pPr>
    <w:rPr>
      <w:rFonts w:ascii="Calibri" w:hAnsi="Calibri" w:cs="Calibri"/>
      <w:sz w:val="18"/>
      <w:szCs w:val="18"/>
    </w:rPr>
  </w:style>
  <w:style w:type="paragraph" w:styleId="Sumrio6">
    <w:name w:val="toc 6"/>
    <w:basedOn w:val="Normal"/>
    <w:next w:val="Normal"/>
    <w:autoRedefine/>
    <w:uiPriority w:val="39"/>
    <w:unhideWhenUsed/>
    <w:rsid w:val="00F84AEF"/>
    <w:pPr>
      <w:spacing w:before="0" w:after="0"/>
      <w:ind w:left="1100"/>
      <w:jc w:val="left"/>
    </w:pPr>
    <w:rPr>
      <w:rFonts w:ascii="Calibri" w:hAnsi="Calibri" w:cs="Calibri"/>
      <w:sz w:val="18"/>
      <w:szCs w:val="18"/>
    </w:rPr>
  </w:style>
  <w:style w:type="paragraph" w:styleId="Sumrio7">
    <w:name w:val="toc 7"/>
    <w:basedOn w:val="Normal"/>
    <w:next w:val="Normal"/>
    <w:autoRedefine/>
    <w:uiPriority w:val="39"/>
    <w:unhideWhenUsed/>
    <w:rsid w:val="00F84AEF"/>
    <w:pPr>
      <w:spacing w:before="0" w:after="0"/>
      <w:ind w:left="1320"/>
      <w:jc w:val="left"/>
    </w:pPr>
    <w:rPr>
      <w:rFonts w:ascii="Calibri" w:hAnsi="Calibri" w:cs="Calibri"/>
      <w:sz w:val="18"/>
      <w:szCs w:val="18"/>
    </w:rPr>
  </w:style>
  <w:style w:type="paragraph" w:styleId="Sumrio8">
    <w:name w:val="toc 8"/>
    <w:basedOn w:val="Normal"/>
    <w:next w:val="Normal"/>
    <w:autoRedefine/>
    <w:uiPriority w:val="39"/>
    <w:unhideWhenUsed/>
    <w:rsid w:val="00F84AEF"/>
    <w:pPr>
      <w:spacing w:before="0" w:after="0"/>
      <w:ind w:left="1540"/>
      <w:jc w:val="left"/>
    </w:pPr>
    <w:rPr>
      <w:rFonts w:ascii="Calibri" w:hAnsi="Calibri" w:cs="Calibri"/>
      <w:sz w:val="18"/>
      <w:szCs w:val="18"/>
    </w:rPr>
  </w:style>
  <w:style w:type="paragraph" w:styleId="Sumrio9">
    <w:name w:val="toc 9"/>
    <w:basedOn w:val="Normal"/>
    <w:next w:val="Normal"/>
    <w:autoRedefine/>
    <w:uiPriority w:val="39"/>
    <w:unhideWhenUsed/>
    <w:rsid w:val="00F84AEF"/>
    <w:pPr>
      <w:spacing w:before="0" w:after="0"/>
      <w:ind w:left="1760"/>
      <w:jc w:val="left"/>
    </w:pPr>
    <w:rPr>
      <w:rFonts w:ascii="Calibri" w:hAnsi="Calibri" w:cs="Calibri"/>
      <w:sz w:val="18"/>
      <w:szCs w:val="18"/>
    </w:rPr>
  </w:style>
  <w:style w:type="paragraph" w:customStyle="1" w:styleId="Caixadetexto">
    <w:name w:val="Caixa de texto"/>
    <w:basedOn w:val="Normal"/>
    <w:qFormat/>
    <w:rsid w:val="00433E95"/>
    <w:pPr>
      <w:spacing w:before="120" w:after="120" w:line="240" w:lineRule="auto"/>
    </w:pPr>
  </w:style>
  <w:style w:type="character" w:customStyle="1" w:styleId="ModificarChar">
    <w:name w:val="Modificar Char"/>
    <w:link w:val="Modificar"/>
    <w:rsid w:val="003746B9"/>
    <w:rPr>
      <w:rFonts w:ascii="Arial" w:hAnsi="Arial" w:cs="Calibri"/>
      <w:i/>
      <w:color w:val="FF0000"/>
      <w:sz w:val="22"/>
      <w:lang w:eastAsia="en-US"/>
    </w:rPr>
  </w:style>
  <w:style w:type="paragraph" w:customStyle="1" w:styleId="AS-Normal">
    <w:name w:val="AS-Normal"/>
    <w:link w:val="AS-NormalChar"/>
    <w:qFormat/>
    <w:rsid w:val="009E4F07"/>
    <w:pPr>
      <w:widowControl w:val="0"/>
      <w:spacing w:before="240" w:after="240" w:line="360" w:lineRule="auto"/>
      <w:jc w:val="both"/>
    </w:pPr>
    <w:rPr>
      <w:rFonts w:ascii="Arial" w:hAnsi="Arial"/>
      <w:sz w:val="22"/>
      <w:szCs w:val="22"/>
      <w:lang w:eastAsia="en-US"/>
    </w:rPr>
  </w:style>
  <w:style w:type="character" w:customStyle="1" w:styleId="AS-NormalChar">
    <w:name w:val="AS-Normal Char"/>
    <w:link w:val="AS-Normal"/>
    <w:rsid w:val="009E4F07"/>
    <w:rPr>
      <w:rFonts w:ascii="Arial" w:hAnsi="Arial"/>
      <w:sz w:val="22"/>
      <w:szCs w:val="22"/>
      <w:lang w:eastAsia="en-US" w:bidi="ar-SA"/>
    </w:rPr>
  </w:style>
  <w:style w:type="character" w:styleId="Refdecomentrio">
    <w:name w:val="annotation reference"/>
    <w:uiPriority w:val="99"/>
    <w:semiHidden/>
    <w:unhideWhenUsed/>
    <w:rsid w:val="00FA7C46"/>
    <w:rPr>
      <w:sz w:val="16"/>
      <w:szCs w:val="16"/>
    </w:rPr>
  </w:style>
  <w:style w:type="paragraph" w:styleId="Textodecomentrio">
    <w:name w:val="annotation text"/>
    <w:basedOn w:val="Normal"/>
    <w:link w:val="TextodecomentrioChar"/>
    <w:uiPriority w:val="99"/>
    <w:semiHidden/>
    <w:unhideWhenUsed/>
    <w:rsid w:val="00FA7C46"/>
    <w:rPr>
      <w:sz w:val="20"/>
      <w:szCs w:val="20"/>
    </w:rPr>
  </w:style>
  <w:style w:type="character" w:customStyle="1" w:styleId="TextodecomentrioChar">
    <w:name w:val="Texto de comentário Char"/>
    <w:link w:val="Textodecomentrio"/>
    <w:uiPriority w:val="99"/>
    <w:semiHidden/>
    <w:rsid w:val="00FA7C46"/>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FA7C46"/>
    <w:rPr>
      <w:b/>
      <w:bCs/>
    </w:rPr>
  </w:style>
  <w:style w:type="character" w:customStyle="1" w:styleId="AssuntodocomentrioChar">
    <w:name w:val="Assunto do comentário Char"/>
    <w:link w:val="Assuntodocomentrio"/>
    <w:uiPriority w:val="99"/>
    <w:semiHidden/>
    <w:rsid w:val="00FA7C46"/>
    <w:rPr>
      <w:rFonts w:ascii="Arial" w:hAnsi="Arial"/>
      <w:b/>
      <w:bCs/>
      <w:lang w:eastAsia="en-US"/>
    </w:rPr>
  </w:style>
  <w:style w:type="paragraph" w:styleId="Textodebalo">
    <w:name w:val="Balloon Text"/>
    <w:basedOn w:val="Normal"/>
    <w:link w:val="TextodebaloChar"/>
    <w:uiPriority w:val="99"/>
    <w:semiHidden/>
    <w:unhideWhenUsed/>
    <w:rsid w:val="00FA7C46"/>
    <w:pPr>
      <w:spacing w:before="0"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FA7C46"/>
    <w:rPr>
      <w:rFonts w:ascii="Segoe UI" w:hAnsi="Segoe UI" w:cs="Segoe UI"/>
      <w:sz w:val="18"/>
      <w:szCs w:val="18"/>
      <w:lang w:eastAsia="en-US"/>
    </w:rPr>
  </w:style>
  <w:style w:type="paragraph" w:customStyle="1" w:styleId="Indice-tabela">
    <w:name w:val="Indice-tabela"/>
    <w:basedOn w:val="Ttulo2"/>
    <w:link w:val="Indice-tabelaChar"/>
    <w:rsid w:val="000B303A"/>
    <w:pPr>
      <w:framePr w:wrap="around" w:vAnchor="text" w:hAnchor="text" w:y="1"/>
      <w:numPr>
        <w:ilvl w:val="0"/>
        <w:numId w:val="3"/>
      </w:numPr>
      <w:spacing w:before="0" w:after="0" w:line="240" w:lineRule="auto"/>
      <w:jc w:val="left"/>
    </w:pPr>
    <w:rPr>
      <w:caps w:val="0"/>
      <w:sz w:val="16"/>
      <w:szCs w:val="16"/>
    </w:rPr>
  </w:style>
  <w:style w:type="character" w:customStyle="1" w:styleId="Indice-tabelaChar">
    <w:name w:val="Indice-tabela Char"/>
    <w:basedOn w:val="Ttulo2Char"/>
    <w:link w:val="Indice-tabela"/>
    <w:rsid w:val="000B303A"/>
    <w:rPr>
      <w:rFonts w:ascii="Arial" w:eastAsia="Times New Roman" w:hAnsi="Arial"/>
      <w:caps w:val="0"/>
      <w:sz w:val="16"/>
      <w:szCs w:val="16"/>
      <w:lang w:eastAsia="en-US"/>
    </w:rPr>
  </w:style>
  <w:style w:type="paragraph" w:customStyle="1" w:styleId="Anexo">
    <w:name w:val="Anexo"/>
    <w:basedOn w:val="Ttulo1"/>
    <w:qFormat/>
    <w:rsid w:val="007A0DA0"/>
    <w:pPr>
      <w:numPr>
        <w:numId w:val="0"/>
      </w:numPr>
    </w:pPr>
  </w:style>
  <w:style w:type="paragraph" w:styleId="PargrafodaLista">
    <w:name w:val="List Paragraph"/>
    <w:basedOn w:val="Normal"/>
    <w:uiPriority w:val="34"/>
    <w:qFormat/>
    <w:rsid w:val="00364529"/>
    <w:pPr>
      <w:spacing w:before="0" w:after="160" w:line="259" w:lineRule="auto"/>
      <w:ind w:left="720"/>
      <w:contextualSpacing/>
      <w:jc w:val="left"/>
    </w:pPr>
    <w:rPr>
      <w:rFonts w:asciiTheme="minorHAnsi" w:eastAsiaTheme="minorHAnsi" w:hAnsiTheme="minorHAnsi" w:cstheme="minorBidi"/>
    </w:rPr>
  </w:style>
  <w:style w:type="paragraph" w:styleId="SemEspaamento">
    <w:name w:val="No Spacing"/>
    <w:uiPriority w:val="1"/>
    <w:qFormat/>
    <w:rsid w:val="00311364"/>
    <w:pPr>
      <w:jc w:val="both"/>
    </w:pPr>
    <w:rPr>
      <w:rFonts w:ascii="Arial" w:hAnsi="Arial"/>
      <w:sz w:val="22"/>
      <w:szCs w:val="22"/>
      <w:lang w:eastAsia="en-US"/>
    </w:rPr>
  </w:style>
  <w:style w:type="character" w:customStyle="1" w:styleId="apple-converted-space">
    <w:name w:val="apple-converted-space"/>
    <w:basedOn w:val="Fontepargpadro"/>
    <w:rsid w:val="006A52E0"/>
  </w:style>
  <w:style w:type="table" w:customStyle="1" w:styleId="Tabelacomgrade1">
    <w:name w:val="Tabela com grade1"/>
    <w:basedOn w:val="Tabelanormal"/>
    <w:next w:val="Tabelacomgrade"/>
    <w:uiPriority w:val="59"/>
    <w:rsid w:val="0030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30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30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2115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omgrade4">
    <w:name w:val="Tabela com grade4"/>
    <w:basedOn w:val="Tabelanormal"/>
    <w:next w:val="Tabelacomgrade"/>
    <w:uiPriority w:val="59"/>
    <w:rsid w:val="00710766"/>
    <w:rPr>
      <w:rFonts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5">
    <w:name w:val="Tabela com grade5"/>
    <w:basedOn w:val="Tabelanormal"/>
    <w:next w:val="Tabelacomgrade"/>
    <w:uiPriority w:val="59"/>
    <w:rsid w:val="00D7137C"/>
    <w:rPr>
      <w:rFonts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6">
    <w:name w:val="Tabela com grade6"/>
    <w:basedOn w:val="Tabelanormal"/>
    <w:next w:val="Tabelacomgrade"/>
    <w:uiPriority w:val="59"/>
    <w:rsid w:val="0052330A"/>
    <w:rPr>
      <w:rFonts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16422"/>
    <w:pPr>
      <w:spacing w:before="100" w:beforeAutospacing="1" w:after="100" w:afterAutospacing="1" w:line="240" w:lineRule="auto"/>
      <w:jc w:val="left"/>
    </w:pPr>
    <w:rPr>
      <w:rFonts w:ascii="Times New Roman" w:eastAsiaTheme="minorEastAsia" w:hAnsi="Times New Roman"/>
      <w:sz w:val="24"/>
      <w:szCs w:val="24"/>
      <w:lang w:eastAsia="pt-BR"/>
    </w:rPr>
  </w:style>
  <w:style w:type="paragraph" w:styleId="Pr-formataoHTML">
    <w:name w:val="HTML Preformatted"/>
    <w:basedOn w:val="Normal"/>
    <w:link w:val="Pr-formataoHTMLChar"/>
    <w:uiPriority w:val="99"/>
    <w:semiHidden/>
    <w:unhideWhenUsed/>
    <w:rsid w:val="00660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60F19"/>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76555">
      <w:bodyDiv w:val="1"/>
      <w:marLeft w:val="0"/>
      <w:marRight w:val="0"/>
      <w:marTop w:val="0"/>
      <w:marBottom w:val="0"/>
      <w:divBdr>
        <w:top w:val="none" w:sz="0" w:space="0" w:color="auto"/>
        <w:left w:val="none" w:sz="0" w:space="0" w:color="auto"/>
        <w:bottom w:val="none" w:sz="0" w:space="0" w:color="auto"/>
        <w:right w:val="none" w:sz="0" w:space="0" w:color="auto"/>
      </w:divBdr>
    </w:div>
    <w:div w:id="144029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image" Target="media/image11.tmp"/><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18.xml"/><Relationship Id="rId63" Type="http://schemas.openxmlformats.org/officeDocument/2006/relationships/header" Target="header12.xml"/><Relationship Id="rId68"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frgs.br/planomsb"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image" Target="media/image10.tmp"/><Relationship Id="rId40" Type="http://schemas.openxmlformats.org/officeDocument/2006/relationships/footer" Target="footer14.xml"/><Relationship Id="rId45" Type="http://schemas.openxmlformats.org/officeDocument/2006/relationships/image" Target="media/image14.png"/><Relationship Id="rId53" Type="http://schemas.openxmlformats.org/officeDocument/2006/relationships/footer" Target="footer17.xml"/><Relationship Id="rId58" Type="http://schemas.openxmlformats.org/officeDocument/2006/relationships/footer" Target="footer19.xml"/><Relationship Id="rId66" Type="http://schemas.openxmlformats.org/officeDocument/2006/relationships/footer" Target="footer2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footer" Target="footer12.xml"/><Relationship Id="rId49" Type="http://schemas.openxmlformats.org/officeDocument/2006/relationships/image" Target="media/image17.png"/><Relationship Id="rId57" Type="http://schemas.openxmlformats.org/officeDocument/2006/relationships/header" Target="header10.xml"/><Relationship Id="rId61"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oleObject" Target="embeddings/oleObject1.bin"/><Relationship Id="rId44" Type="http://schemas.openxmlformats.org/officeDocument/2006/relationships/image" Target="media/image6.png"/><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8.emf"/><Relationship Id="rId35" Type="http://schemas.openxmlformats.org/officeDocument/2006/relationships/image" Target="media/image9.tmp"/><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eader" Target="header9.xml"/><Relationship Id="rId64" Type="http://schemas.openxmlformats.org/officeDocument/2006/relationships/footer" Target="footer2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www.ufrgs.br/planomsb" TargetMode="Externa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image" Target="media/image4.png"/><Relationship Id="rId59" Type="http://schemas.openxmlformats.org/officeDocument/2006/relationships/image" Target="media/image19.png"/><Relationship Id="rId67" Type="http://schemas.openxmlformats.org/officeDocument/2006/relationships/header" Target="header14.xml"/><Relationship Id="rId20" Type="http://schemas.openxmlformats.org/officeDocument/2006/relationships/header" Target="header2.xml"/><Relationship Id="rId41" Type="http://schemas.openxmlformats.org/officeDocument/2006/relationships/footer" Target="footer15.xml"/><Relationship Id="rId54" Type="http://schemas.openxmlformats.org/officeDocument/2006/relationships/header" Target="header8.xml"/><Relationship Id="rId62" Type="http://schemas.openxmlformats.org/officeDocument/2006/relationships/footer" Target="footer21.xml"/><Relationship Id="rId70" Type="http://schemas.openxmlformats.org/officeDocument/2006/relationships/theme" Target="theme/theme1.xml"/></Relationships>
</file>

<file path=word/_rels/footer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6.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7.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D046C5-53E2-4E1D-9123-1AD8AFEC29E3}" type="doc">
      <dgm:prSet loTypeId="urn:microsoft.com/office/officeart/2005/8/layout/vProcess5" loCatId="process" qsTypeId="urn:microsoft.com/office/officeart/2005/8/quickstyle/simple1" qsCatId="simple" csTypeId="urn:microsoft.com/office/officeart/2005/8/colors/accent0_3" csCatId="mainScheme" phldr="1"/>
      <dgm:spPr/>
      <dgm:t>
        <a:bodyPr/>
        <a:lstStyle/>
        <a:p>
          <a:endParaRPr lang="pt-BR"/>
        </a:p>
      </dgm:t>
    </dgm:pt>
    <dgm:pt modelId="{1B79BB5E-76BB-4FF7-B3BD-3919641925AC}">
      <dgm:prSet phldrT="[Texto]"/>
      <dgm:spPr/>
      <dgm:t>
        <a:bodyPr/>
        <a:lstStyle/>
        <a:p>
          <a:pPr algn="just"/>
          <a:r>
            <a:rPr lang="pt-BR"/>
            <a:t>Organização dos Setores de Mobilização Social.</a:t>
          </a:r>
        </a:p>
      </dgm:t>
    </dgm:pt>
    <dgm:pt modelId="{0C9D3A7A-56B3-43A9-B5E9-584B5D37B610}" type="parTrans" cxnId="{163450AE-B310-4341-AD56-F8FB81CDE144}">
      <dgm:prSet/>
      <dgm:spPr/>
      <dgm:t>
        <a:bodyPr/>
        <a:lstStyle/>
        <a:p>
          <a:endParaRPr lang="pt-BR"/>
        </a:p>
      </dgm:t>
    </dgm:pt>
    <dgm:pt modelId="{DBCAADAB-FB34-46CA-B4B7-3E1666B1BFC7}" type="sibTrans" cxnId="{163450AE-B310-4341-AD56-F8FB81CDE144}">
      <dgm:prSet/>
      <dgm:spPr/>
      <dgm:t>
        <a:bodyPr/>
        <a:lstStyle/>
        <a:p>
          <a:endParaRPr lang="pt-BR"/>
        </a:p>
      </dgm:t>
    </dgm:pt>
    <dgm:pt modelId="{5F2E8EA8-AD0B-4D8F-863F-681193D4B599}">
      <dgm:prSet phldrT="[Texto]"/>
      <dgm:spPr/>
      <dgm:t>
        <a:bodyPr/>
        <a:lstStyle/>
        <a:p>
          <a:pPr algn="just"/>
          <a:r>
            <a:rPr lang="pt-BR"/>
            <a:t>Definição dos Atores Sociais.</a:t>
          </a:r>
        </a:p>
      </dgm:t>
    </dgm:pt>
    <dgm:pt modelId="{893FEAD3-3605-44BB-8781-467046A849EA}" type="parTrans" cxnId="{0AB39A20-C9F4-4A68-86F2-B0C7B9626CC4}">
      <dgm:prSet/>
      <dgm:spPr/>
      <dgm:t>
        <a:bodyPr/>
        <a:lstStyle/>
        <a:p>
          <a:endParaRPr lang="pt-BR"/>
        </a:p>
      </dgm:t>
    </dgm:pt>
    <dgm:pt modelId="{4E827D16-28D7-4AE3-B7B2-CF4FF0D2CE45}" type="sibTrans" cxnId="{0AB39A20-C9F4-4A68-86F2-B0C7B9626CC4}">
      <dgm:prSet/>
      <dgm:spPr/>
      <dgm:t>
        <a:bodyPr/>
        <a:lstStyle/>
        <a:p>
          <a:endParaRPr lang="pt-BR"/>
        </a:p>
      </dgm:t>
    </dgm:pt>
    <dgm:pt modelId="{4B712533-7A0C-4B93-8195-D5754F95813D}">
      <dgm:prSet phldrT="[Texto]"/>
      <dgm:spPr/>
      <dgm:t>
        <a:bodyPr/>
        <a:lstStyle/>
        <a:p>
          <a:pPr algn="just"/>
          <a:r>
            <a:rPr lang="pt-BR"/>
            <a:t>Apresentação do Cronograma das Atividades e Eventos de Mobilização e Participação Social.</a:t>
          </a:r>
        </a:p>
      </dgm:t>
    </dgm:pt>
    <dgm:pt modelId="{1EC9E1A2-2572-4F87-8211-E1A999CF8B5E}" type="parTrans" cxnId="{1B5FA7C3-E45C-4943-A0DA-14728FCDA684}">
      <dgm:prSet/>
      <dgm:spPr/>
      <dgm:t>
        <a:bodyPr/>
        <a:lstStyle/>
        <a:p>
          <a:endParaRPr lang="pt-BR"/>
        </a:p>
      </dgm:t>
    </dgm:pt>
    <dgm:pt modelId="{CCFFFB31-2A95-4EC5-A232-91FDA2F2877D}" type="sibTrans" cxnId="{1B5FA7C3-E45C-4943-A0DA-14728FCDA684}">
      <dgm:prSet/>
      <dgm:spPr/>
      <dgm:t>
        <a:bodyPr/>
        <a:lstStyle/>
        <a:p>
          <a:endParaRPr lang="pt-BR"/>
        </a:p>
      </dgm:t>
    </dgm:pt>
    <dgm:pt modelId="{AFE22433-0B90-4885-A65D-2E3A4186C592}">
      <dgm:prSet phldrT="[Texto]"/>
      <dgm:spPr/>
      <dgm:t>
        <a:bodyPr/>
        <a:lstStyle/>
        <a:p>
          <a:pPr algn="just"/>
          <a:r>
            <a:rPr lang="pt-BR"/>
            <a:t>Definição da Estratégia de Divulgação das Atividades e Eventos de Mobilização e Participação Social.</a:t>
          </a:r>
        </a:p>
      </dgm:t>
    </dgm:pt>
    <dgm:pt modelId="{FF1CB200-F5CE-4129-AD75-9465720771D9}" type="parTrans" cxnId="{001DA164-D212-46FD-B3F7-262BB6E4FCD2}">
      <dgm:prSet/>
      <dgm:spPr/>
      <dgm:t>
        <a:bodyPr/>
        <a:lstStyle/>
        <a:p>
          <a:endParaRPr lang="pt-BR"/>
        </a:p>
      </dgm:t>
    </dgm:pt>
    <dgm:pt modelId="{17CBC874-73C7-4D8C-84D1-A1E3E4B50CAD}" type="sibTrans" cxnId="{001DA164-D212-46FD-B3F7-262BB6E4FCD2}">
      <dgm:prSet/>
      <dgm:spPr/>
      <dgm:t>
        <a:bodyPr/>
        <a:lstStyle/>
        <a:p>
          <a:endParaRPr lang="pt-BR"/>
        </a:p>
      </dgm:t>
    </dgm:pt>
    <dgm:pt modelId="{CD97414C-D46F-458D-B6DE-5850869E5CEB}" type="pres">
      <dgm:prSet presAssocID="{1AD046C5-53E2-4E1D-9123-1AD8AFEC29E3}" presName="outerComposite" presStyleCnt="0">
        <dgm:presLayoutVars>
          <dgm:chMax val="5"/>
          <dgm:dir/>
          <dgm:resizeHandles val="exact"/>
        </dgm:presLayoutVars>
      </dgm:prSet>
      <dgm:spPr/>
      <dgm:t>
        <a:bodyPr/>
        <a:lstStyle/>
        <a:p>
          <a:endParaRPr lang="pt-BR"/>
        </a:p>
      </dgm:t>
    </dgm:pt>
    <dgm:pt modelId="{D698185F-B9F8-4F49-9DB9-8F6331D73DA1}" type="pres">
      <dgm:prSet presAssocID="{1AD046C5-53E2-4E1D-9123-1AD8AFEC29E3}" presName="dummyMaxCanvas" presStyleCnt="0">
        <dgm:presLayoutVars/>
      </dgm:prSet>
      <dgm:spPr/>
    </dgm:pt>
    <dgm:pt modelId="{C75B76AC-FB59-4576-8922-AE48DF006C95}" type="pres">
      <dgm:prSet presAssocID="{1AD046C5-53E2-4E1D-9123-1AD8AFEC29E3}" presName="FourNodes_1" presStyleLbl="node1" presStyleIdx="0" presStyleCnt="4">
        <dgm:presLayoutVars>
          <dgm:bulletEnabled val="1"/>
        </dgm:presLayoutVars>
      </dgm:prSet>
      <dgm:spPr/>
      <dgm:t>
        <a:bodyPr/>
        <a:lstStyle/>
        <a:p>
          <a:endParaRPr lang="pt-BR"/>
        </a:p>
      </dgm:t>
    </dgm:pt>
    <dgm:pt modelId="{D3C2EC11-1C13-47E5-B276-D37DFDDB9E38}" type="pres">
      <dgm:prSet presAssocID="{1AD046C5-53E2-4E1D-9123-1AD8AFEC29E3}" presName="FourNodes_2" presStyleLbl="node1" presStyleIdx="1" presStyleCnt="4">
        <dgm:presLayoutVars>
          <dgm:bulletEnabled val="1"/>
        </dgm:presLayoutVars>
      </dgm:prSet>
      <dgm:spPr/>
      <dgm:t>
        <a:bodyPr/>
        <a:lstStyle/>
        <a:p>
          <a:endParaRPr lang="pt-BR"/>
        </a:p>
      </dgm:t>
    </dgm:pt>
    <dgm:pt modelId="{A5B03B8E-C87A-4247-BE88-45FB50ACD996}" type="pres">
      <dgm:prSet presAssocID="{1AD046C5-53E2-4E1D-9123-1AD8AFEC29E3}" presName="FourNodes_3" presStyleLbl="node1" presStyleIdx="2" presStyleCnt="4">
        <dgm:presLayoutVars>
          <dgm:bulletEnabled val="1"/>
        </dgm:presLayoutVars>
      </dgm:prSet>
      <dgm:spPr/>
      <dgm:t>
        <a:bodyPr/>
        <a:lstStyle/>
        <a:p>
          <a:endParaRPr lang="pt-BR"/>
        </a:p>
      </dgm:t>
    </dgm:pt>
    <dgm:pt modelId="{76891BD2-9F39-4118-9382-A0B2EB0DEA1C}" type="pres">
      <dgm:prSet presAssocID="{1AD046C5-53E2-4E1D-9123-1AD8AFEC29E3}" presName="FourNodes_4" presStyleLbl="node1" presStyleIdx="3" presStyleCnt="4">
        <dgm:presLayoutVars>
          <dgm:bulletEnabled val="1"/>
        </dgm:presLayoutVars>
      </dgm:prSet>
      <dgm:spPr/>
      <dgm:t>
        <a:bodyPr/>
        <a:lstStyle/>
        <a:p>
          <a:endParaRPr lang="pt-BR"/>
        </a:p>
      </dgm:t>
    </dgm:pt>
    <dgm:pt modelId="{E2CD3EF3-E6E8-4D2A-9C8E-49E7E80DB5D8}" type="pres">
      <dgm:prSet presAssocID="{1AD046C5-53E2-4E1D-9123-1AD8AFEC29E3}" presName="FourConn_1-2" presStyleLbl="fgAccFollowNode1" presStyleIdx="0" presStyleCnt="3">
        <dgm:presLayoutVars>
          <dgm:bulletEnabled val="1"/>
        </dgm:presLayoutVars>
      </dgm:prSet>
      <dgm:spPr/>
      <dgm:t>
        <a:bodyPr/>
        <a:lstStyle/>
        <a:p>
          <a:endParaRPr lang="pt-BR"/>
        </a:p>
      </dgm:t>
    </dgm:pt>
    <dgm:pt modelId="{348D8A40-427B-479B-86B3-E6D8B84111B0}" type="pres">
      <dgm:prSet presAssocID="{1AD046C5-53E2-4E1D-9123-1AD8AFEC29E3}" presName="FourConn_2-3" presStyleLbl="fgAccFollowNode1" presStyleIdx="1" presStyleCnt="3">
        <dgm:presLayoutVars>
          <dgm:bulletEnabled val="1"/>
        </dgm:presLayoutVars>
      </dgm:prSet>
      <dgm:spPr/>
      <dgm:t>
        <a:bodyPr/>
        <a:lstStyle/>
        <a:p>
          <a:endParaRPr lang="pt-BR"/>
        </a:p>
      </dgm:t>
    </dgm:pt>
    <dgm:pt modelId="{4FFADCAB-8B8D-4670-8C3A-69ADBF5D417B}" type="pres">
      <dgm:prSet presAssocID="{1AD046C5-53E2-4E1D-9123-1AD8AFEC29E3}" presName="FourConn_3-4" presStyleLbl="fgAccFollowNode1" presStyleIdx="2" presStyleCnt="3">
        <dgm:presLayoutVars>
          <dgm:bulletEnabled val="1"/>
        </dgm:presLayoutVars>
      </dgm:prSet>
      <dgm:spPr/>
      <dgm:t>
        <a:bodyPr/>
        <a:lstStyle/>
        <a:p>
          <a:endParaRPr lang="pt-BR"/>
        </a:p>
      </dgm:t>
    </dgm:pt>
    <dgm:pt modelId="{E84248DD-40CE-484A-8E7A-79DCC3AF0B28}" type="pres">
      <dgm:prSet presAssocID="{1AD046C5-53E2-4E1D-9123-1AD8AFEC29E3}" presName="FourNodes_1_text" presStyleLbl="node1" presStyleIdx="3" presStyleCnt="4">
        <dgm:presLayoutVars>
          <dgm:bulletEnabled val="1"/>
        </dgm:presLayoutVars>
      </dgm:prSet>
      <dgm:spPr/>
      <dgm:t>
        <a:bodyPr/>
        <a:lstStyle/>
        <a:p>
          <a:endParaRPr lang="pt-BR"/>
        </a:p>
      </dgm:t>
    </dgm:pt>
    <dgm:pt modelId="{8E6FA0EE-D9FE-4983-9A3C-995C69D67A85}" type="pres">
      <dgm:prSet presAssocID="{1AD046C5-53E2-4E1D-9123-1AD8AFEC29E3}" presName="FourNodes_2_text" presStyleLbl="node1" presStyleIdx="3" presStyleCnt="4">
        <dgm:presLayoutVars>
          <dgm:bulletEnabled val="1"/>
        </dgm:presLayoutVars>
      </dgm:prSet>
      <dgm:spPr/>
      <dgm:t>
        <a:bodyPr/>
        <a:lstStyle/>
        <a:p>
          <a:endParaRPr lang="pt-BR"/>
        </a:p>
      </dgm:t>
    </dgm:pt>
    <dgm:pt modelId="{C80E8B90-23D9-4764-B90C-212480CF2B3F}" type="pres">
      <dgm:prSet presAssocID="{1AD046C5-53E2-4E1D-9123-1AD8AFEC29E3}" presName="FourNodes_3_text" presStyleLbl="node1" presStyleIdx="3" presStyleCnt="4">
        <dgm:presLayoutVars>
          <dgm:bulletEnabled val="1"/>
        </dgm:presLayoutVars>
      </dgm:prSet>
      <dgm:spPr/>
      <dgm:t>
        <a:bodyPr/>
        <a:lstStyle/>
        <a:p>
          <a:endParaRPr lang="pt-BR"/>
        </a:p>
      </dgm:t>
    </dgm:pt>
    <dgm:pt modelId="{853A4C0D-2C8A-49AC-B841-FDE67CD1C1A0}" type="pres">
      <dgm:prSet presAssocID="{1AD046C5-53E2-4E1D-9123-1AD8AFEC29E3}" presName="FourNodes_4_text" presStyleLbl="node1" presStyleIdx="3" presStyleCnt="4">
        <dgm:presLayoutVars>
          <dgm:bulletEnabled val="1"/>
        </dgm:presLayoutVars>
      </dgm:prSet>
      <dgm:spPr/>
      <dgm:t>
        <a:bodyPr/>
        <a:lstStyle/>
        <a:p>
          <a:endParaRPr lang="pt-BR"/>
        </a:p>
      </dgm:t>
    </dgm:pt>
  </dgm:ptLst>
  <dgm:cxnLst>
    <dgm:cxn modelId="{23BD216B-B4A0-4695-9E78-95934C919DD8}" type="presOf" srcId="{5F2E8EA8-AD0B-4D8F-863F-681193D4B599}" destId="{8E6FA0EE-D9FE-4983-9A3C-995C69D67A85}" srcOrd="1" destOrd="0" presId="urn:microsoft.com/office/officeart/2005/8/layout/vProcess5"/>
    <dgm:cxn modelId="{84FCD401-F3A9-44C3-915F-17AA364AA663}" type="presOf" srcId="{1B79BB5E-76BB-4FF7-B3BD-3919641925AC}" destId="{C75B76AC-FB59-4576-8922-AE48DF006C95}" srcOrd="0" destOrd="0" presId="urn:microsoft.com/office/officeart/2005/8/layout/vProcess5"/>
    <dgm:cxn modelId="{163450AE-B310-4341-AD56-F8FB81CDE144}" srcId="{1AD046C5-53E2-4E1D-9123-1AD8AFEC29E3}" destId="{1B79BB5E-76BB-4FF7-B3BD-3919641925AC}" srcOrd="0" destOrd="0" parTransId="{0C9D3A7A-56B3-43A9-B5E9-584B5D37B610}" sibTransId="{DBCAADAB-FB34-46CA-B4B7-3E1666B1BFC7}"/>
    <dgm:cxn modelId="{5D55DD21-3418-4711-9543-208323F94A7E}" type="presOf" srcId="{DBCAADAB-FB34-46CA-B4B7-3E1666B1BFC7}" destId="{E2CD3EF3-E6E8-4D2A-9C8E-49E7E80DB5D8}" srcOrd="0" destOrd="0" presId="urn:microsoft.com/office/officeart/2005/8/layout/vProcess5"/>
    <dgm:cxn modelId="{97E35503-DF19-49E3-8124-89889840C74B}" type="presOf" srcId="{4B712533-7A0C-4B93-8195-D5754F95813D}" destId="{C80E8B90-23D9-4764-B90C-212480CF2B3F}" srcOrd="1" destOrd="0" presId="urn:microsoft.com/office/officeart/2005/8/layout/vProcess5"/>
    <dgm:cxn modelId="{5A07008B-6C55-4F3C-8716-24F3C61DAA0F}" type="presOf" srcId="{4B712533-7A0C-4B93-8195-D5754F95813D}" destId="{A5B03B8E-C87A-4247-BE88-45FB50ACD996}" srcOrd="0" destOrd="0" presId="urn:microsoft.com/office/officeart/2005/8/layout/vProcess5"/>
    <dgm:cxn modelId="{690C9E87-E048-4485-BCEA-ACF91CDA485F}" type="presOf" srcId="{1AD046C5-53E2-4E1D-9123-1AD8AFEC29E3}" destId="{CD97414C-D46F-458D-B6DE-5850869E5CEB}" srcOrd="0" destOrd="0" presId="urn:microsoft.com/office/officeart/2005/8/layout/vProcess5"/>
    <dgm:cxn modelId="{0AB39A20-C9F4-4A68-86F2-B0C7B9626CC4}" srcId="{1AD046C5-53E2-4E1D-9123-1AD8AFEC29E3}" destId="{5F2E8EA8-AD0B-4D8F-863F-681193D4B599}" srcOrd="1" destOrd="0" parTransId="{893FEAD3-3605-44BB-8781-467046A849EA}" sibTransId="{4E827D16-28D7-4AE3-B7B2-CF4FF0D2CE45}"/>
    <dgm:cxn modelId="{25E155B9-F13B-4F36-990A-D22CDE2DAA2D}" type="presOf" srcId="{1B79BB5E-76BB-4FF7-B3BD-3919641925AC}" destId="{E84248DD-40CE-484A-8E7A-79DCC3AF0B28}" srcOrd="1" destOrd="0" presId="urn:microsoft.com/office/officeart/2005/8/layout/vProcess5"/>
    <dgm:cxn modelId="{30E46982-9B91-4C6B-95D9-ABCD7460F622}" type="presOf" srcId="{AFE22433-0B90-4885-A65D-2E3A4186C592}" destId="{853A4C0D-2C8A-49AC-B841-FDE67CD1C1A0}" srcOrd="1" destOrd="0" presId="urn:microsoft.com/office/officeart/2005/8/layout/vProcess5"/>
    <dgm:cxn modelId="{1DD9FD15-E875-4E7B-950C-39BF3B5DECCA}" type="presOf" srcId="{4E827D16-28D7-4AE3-B7B2-CF4FF0D2CE45}" destId="{348D8A40-427B-479B-86B3-E6D8B84111B0}" srcOrd="0" destOrd="0" presId="urn:microsoft.com/office/officeart/2005/8/layout/vProcess5"/>
    <dgm:cxn modelId="{001DA164-D212-46FD-B3F7-262BB6E4FCD2}" srcId="{1AD046C5-53E2-4E1D-9123-1AD8AFEC29E3}" destId="{AFE22433-0B90-4885-A65D-2E3A4186C592}" srcOrd="3" destOrd="0" parTransId="{FF1CB200-F5CE-4129-AD75-9465720771D9}" sibTransId="{17CBC874-73C7-4D8C-84D1-A1E3E4B50CAD}"/>
    <dgm:cxn modelId="{1B5FA7C3-E45C-4943-A0DA-14728FCDA684}" srcId="{1AD046C5-53E2-4E1D-9123-1AD8AFEC29E3}" destId="{4B712533-7A0C-4B93-8195-D5754F95813D}" srcOrd="2" destOrd="0" parTransId="{1EC9E1A2-2572-4F87-8211-E1A999CF8B5E}" sibTransId="{CCFFFB31-2A95-4EC5-A232-91FDA2F2877D}"/>
    <dgm:cxn modelId="{9E8BEDE1-9603-40F9-94D8-4A08B5F87824}" type="presOf" srcId="{5F2E8EA8-AD0B-4D8F-863F-681193D4B599}" destId="{D3C2EC11-1C13-47E5-B276-D37DFDDB9E38}" srcOrd="0" destOrd="0" presId="urn:microsoft.com/office/officeart/2005/8/layout/vProcess5"/>
    <dgm:cxn modelId="{5A8F9CF4-DEE0-4827-A123-468F58F1EC27}" type="presOf" srcId="{AFE22433-0B90-4885-A65D-2E3A4186C592}" destId="{76891BD2-9F39-4118-9382-A0B2EB0DEA1C}" srcOrd="0" destOrd="0" presId="urn:microsoft.com/office/officeart/2005/8/layout/vProcess5"/>
    <dgm:cxn modelId="{3D0FD9AD-432F-4479-98DA-94DE448A8E2A}" type="presOf" srcId="{CCFFFB31-2A95-4EC5-A232-91FDA2F2877D}" destId="{4FFADCAB-8B8D-4670-8C3A-69ADBF5D417B}" srcOrd="0" destOrd="0" presId="urn:microsoft.com/office/officeart/2005/8/layout/vProcess5"/>
    <dgm:cxn modelId="{7A114B76-9ABA-406B-90C3-797EC950C843}" type="presParOf" srcId="{CD97414C-D46F-458D-B6DE-5850869E5CEB}" destId="{D698185F-B9F8-4F49-9DB9-8F6331D73DA1}" srcOrd="0" destOrd="0" presId="urn:microsoft.com/office/officeart/2005/8/layout/vProcess5"/>
    <dgm:cxn modelId="{1AF340EB-3549-439D-B35D-318DBEA87A76}" type="presParOf" srcId="{CD97414C-D46F-458D-B6DE-5850869E5CEB}" destId="{C75B76AC-FB59-4576-8922-AE48DF006C95}" srcOrd="1" destOrd="0" presId="urn:microsoft.com/office/officeart/2005/8/layout/vProcess5"/>
    <dgm:cxn modelId="{01993A99-144F-464E-98A5-75A8A7313A12}" type="presParOf" srcId="{CD97414C-D46F-458D-B6DE-5850869E5CEB}" destId="{D3C2EC11-1C13-47E5-B276-D37DFDDB9E38}" srcOrd="2" destOrd="0" presId="urn:microsoft.com/office/officeart/2005/8/layout/vProcess5"/>
    <dgm:cxn modelId="{144D733B-F0B6-4BB6-92C0-FDDD5E16DF7C}" type="presParOf" srcId="{CD97414C-D46F-458D-B6DE-5850869E5CEB}" destId="{A5B03B8E-C87A-4247-BE88-45FB50ACD996}" srcOrd="3" destOrd="0" presId="urn:microsoft.com/office/officeart/2005/8/layout/vProcess5"/>
    <dgm:cxn modelId="{46718905-56A5-4380-9782-3EDC63D9893F}" type="presParOf" srcId="{CD97414C-D46F-458D-B6DE-5850869E5CEB}" destId="{76891BD2-9F39-4118-9382-A0B2EB0DEA1C}" srcOrd="4" destOrd="0" presId="urn:microsoft.com/office/officeart/2005/8/layout/vProcess5"/>
    <dgm:cxn modelId="{C7A28977-EB77-406C-A1C8-BB0985A90107}" type="presParOf" srcId="{CD97414C-D46F-458D-B6DE-5850869E5CEB}" destId="{E2CD3EF3-E6E8-4D2A-9C8E-49E7E80DB5D8}" srcOrd="5" destOrd="0" presId="urn:microsoft.com/office/officeart/2005/8/layout/vProcess5"/>
    <dgm:cxn modelId="{4FBFB684-929E-45F3-9DAA-4340BEDADFF1}" type="presParOf" srcId="{CD97414C-D46F-458D-B6DE-5850869E5CEB}" destId="{348D8A40-427B-479B-86B3-E6D8B84111B0}" srcOrd="6" destOrd="0" presId="urn:microsoft.com/office/officeart/2005/8/layout/vProcess5"/>
    <dgm:cxn modelId="{F2F58A7F-F306-4C7B-A398-3C3E86A1C3D7}" type="presParOf" srcId="{CD97414C-D46F-458D-B6DE-5850869E5CEB}" destId="{4FFADCAB-8B8D-4670-8C3A-69ADBF5D417B}" srcOrd="7" destOrd="0" presId="urn:microsoft.com/office/officeart/2005/8/layout/vProcess5"/>
    <dgm:cxn modelId="{C5D6D4E0-2662-4A61-8E8B-BF8D1BDF1E3E}" type="presParOf" srcId="{CD97414C-D46F-458D-B6DE-5850869E5CEB}" destId="{E84248DD-40CE-484A-8E7A-79DCC3AF0B28}" srcOrd="8" destOrd="0" presId="urn:microsoft.com/office/officeart/2005/8/layout/vProcess5"/>
    <dgm:cxn modelId="{3911F6DA-5069-4770-B4D1-5CA945D66AAF}" type="presParOf" srcId="{CD97414C-D46F-458D-B6DE-5850869E5CEB}" destId="{8E6FA0EE-D9FE-4983-9A3C-995C69D67A85}" srcOrd="9" destOrd="0" presId="urn:microsoft.com/office/officeart/2005/8/layout/vProcess5"/>
    <dgm:cxn modelId="{4A67847B-DA16-4D3C-9C26-6DEF4DDB3F08}" type="presParOf" srcId="{CD97414C-D46F-458D-B6DE-5850869E5CEB}" destId="{C80E8B90-23D9-4764-B90C-212480CF2B3F}" srcOrd="10" destOrd="0" presId="urn:microsoft.com/office/officeart/2005/8/layout/vProcess5"/>
    <dgm:cxn modelId="{B033BA12-28D9-49A7-8385-23233003A832}" type="presParOf" srcId="{CD97414C-D46F-458D-B6DE-5850869E5CEB}" destId="{853A4C0D-2C8A-49AC-B841-FDE67CD1C1A0}" srcOrd="11"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5B76AC-FB59-4576-8922-AE48DF006C95}">
      <dsp:nvSpPr>
        <dsp:cNvPr id="0" name=""/>
        <dsp:cNvSpPr/>
      </dsp:nvSpPr>
      <dsp:spPr>
        <a:xfrm>
          <a:off x="0" y="0"/>
          <a:ext cx="4320032" cy="6930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pt-BR" sz="1300" kern="1200"/>
            <a:t>Organização dos Setores de Mobilização Social.</a:t>
          </a:r>
        </a:p>
      </dsp:txBody>
      <dsp:txXfrm>
        <a:off x="20299" y="20299"/>
        <a:ext cx="3513611" cy="652453"/>
      </dsp:txXfrm>
    </dsp:sp>
    <dsp:sp modelId="{D3C2EC11-1C13-47E5-B276-D37DFDDB9E38}">
      <dsp:nvSpPr>
        <dsp:cNvPr id="0" name=""/>
        <dsp:cNvSpPr/>
      </dsp:nvSpPr>
      <dsp:spPr>
        <a:xfrm>
          <a:off x="361802" y="819061"/>
          <a:ext cx="4320032" cy="6930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pt-BR" sz="1300" kern="1200"/>
            <a:t>Definição dos Atores Sociais.</a:t>
          </a:r>
        </a:p>
      </dsp:txBody>
      <dsp:txXfrm>
        <a:off x="382101" y="839360"/>
        <a:ext cx="3467147" cy="652453"/>
      </dsp:txXfrm>
    </dsp:sp>
    <dsp:sp modelId="{A5B03B8E-C87A-4247-BE88-45FB50ACD996}">
      <dsp:nvSpPr>
        <dsp:cNvPr id="0" name=""/>
        <dsp:cNvSpPr/>
      </dsp:nvSpPr>
      <dsp:spPr>
        <a:xfrm>
          <a:off x="718205" y="1638122"/>
          <a:ext cx="4320032" cy="6930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pt-BR" sz="1300" kern="1200"/>
            <a:t>Apresentação do Cronograma das Atividades e Eventos de Mobilização e Participação Social.</a:t>
          </a:r>
        </a:p>
      </dsp:txBody>
      <dsp:txXfrm>
        <a:off x="738504" y="1658421"/>
        <a:ext cx="3472547" cy="652453"/>
      </dsp:txXfrm>
    </dsp:sp>
    <dsp:sp modelId="{76891BD2-9F39-4118-9382-A0B2EB0DEA1C}">
      <dsp:nvSpPr>
        <dsp:cNvPr id="0" name=""/>
        <dsp:cNvSpPr/>
      </dsp:nvSpPr>
      <dsp:spPr>
        <a:xfrm>
          <a:off x="1080008" y="2457183"/>
          <a:ext cx="4320032" cy="693051"/>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pt-BR" sz="1300" kern="1200"/>
            <a:t>Definição da Estratégia de Divulgação das Atividades e Eventos de Mobilização e Participação Social.</a:t>
          </a:r>
        </a:p>
      </dsp:txBody>
      <dsp:txXfrm>
        <a:off x="1100307" y="2477482"/>
        <a:ext cx="3467147" cy="652453"/>
      </dsp:txXfrm>
    </dsp:sp>
    <dsp:sp modelId="{E2CD3EF3-E6E8-4D2A-9C8E-49E7E80DB5D8}">
      <dsp:nvSpPr>
        <dsp:cNvPr id="0" name=""/>
        <dsp:cNvSpPr/>
      </dsp:nvSpPr>
      <dsp:spPr>
        <a:xfrm>
          <a:off x="3869548" y="530814"/>
          <a:ext cx="450483" cy="450483"/>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pt-BR" sz="2000" kern="1200"/>
        </a:p>
      </dsp:txBody>
      <dsp:txXfrm>
        <a:off x="3970907" y="530814"/>
        <a:ext cx="247765" cy="338988"/>
      </dsp:txXfrm>
    </dsp:sp>
    <dsp:sp modelId="{348D8A40-427B-479B-86B3-E6D8B84111B0}">
      <dsp:nvSpPr>
        <dsp:cNvPr id="0" name=""/>
        <dsp:cNvSpPr/>
      </dsp:nvSpPr>
      <dsp:spPr>
        <a:xfrm>
          <a:off x="4231351" y="1349875"/>
          <a:ext cx="450483" cy="450483"/>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pt-BR" sz="2000" kern="1200"/>
        </a:p>
      </dsp:txBody>
      <dsp:txXfrm>
        <a:off x="4332710" y="1349875"/>
        <a:ext cx="247765" cy="338988"/>
      </dsp:txXfrm>
    </dsp:sp>
    <dsp:sp modelId="{4FFADCAB-8B8D-4670-8C3A-69ADBF5D417B}">
      <dsp:nvSpPr>
        <dsp:cNvPr id="0" name=""/>
        <dsp:cNvSpPr/>
      </dsp:nvSpPr>
      <dsp:spPr>
        <a:xfrm>
          <a:off x="4587753" y="2168936"/>
          <a:ext cx="450483" cy="450483"/>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pt-BR" sz="2000" kern="1200"/>
        </a:p>
      </dsp:txBody>
      <dsp:txXfrm>
        <a:off x="4689112" y="2168936"/>
        <a:ext cx="247765" cy="33898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1E976-7DE9-4328-9D4B-97086E63C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47</Pages>
  <Words>5213</Words>
  <Characters>28156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33303</CharactersWithSpaces>
  <SharedDoc>false</SharedDoc>
  <HLinks>
    <vt:vector size="66" baseType="variant">
      <vt:variant>
        <vt:i4>2031667</vt:i4>
      </vt:variant>
      <vt:variant>
        <vt:i4>62</vt:i4>
      </vt:variant>
      <vt:variant>
        <vt:i4>0</vt:i4>
      </vt:variant>
      <vt:variant>
        <vt:i4>5</vt:i4>
      </vt:variant>
      <vt:variant>
        <vt:lpwstr/>
      </vt:variant>
      <vt:variant>
        <vt:lpwstr>_Toc474940767</vt:lpwstr>
      </vt:variant>
      <vt:variant>
        <vt:i4>2031667</vt:i4>
      </vt:variant>
      <vt:variant>
        <vt:i4>56</vt:i4>
      </vt:variant>
      <vt:variant>
        <vt:i4>0</vt:i4>
      </vt:variant>
      <vt:variant>
        <vt:i4>5</vt:i4>
      </vt:variant>
      <vt:variant>
        <vt:lpwstr/>
      </vt:variant>
      <vt:variant>
        <vt:lpwstr>_Toc474940766</vt:lpwstr>
      </vt:variant>
      <vt:variant>
        <vt:i4>2031667</vt:i4>
      </vt:variant>
      <vt:variant>
        <vt:i4>50</vt:i4>
      </vt:variant>
      <vt:variant>
        <vt:i4>0</vt:i4>
      </vt:variant>
      <vt:variant>
        <vt:i4>5</vt:i4>
      </vt:variant>
      <vt:variant>
        <vt:lpwstr/>
      </vt:variant>
      <vt:variant>
        <vt:lpwstr>_Toc474940765</vt:lpwstr>
      </vt:variant>
      <vt:variant>
        <vt:i4>2031667</vt:i4>
      </vt:variant>
      <vt:variant>
        <vt:i4>44</vt:i4>
      </vt:variant>
      <vt:variant>
        <vt:i4>0</vt:i4>
      </vt:variant>
      <vt:variant>
        <vt:i4>5</vt:i4>
      </vt:variant>
      <vt:variant>
        <vt:lpwstr/>
      </vt:variant>
      <vt:variant>
        <vt:lpwstr>_Toc474940764</vt:lpwstr>
      </vt:variant>
      <vt:variant>
        <vt:i4>2031667</vt:i4>
      </vt:variant>
      <vt:variant>
        <vt:i4>38</vt:i4>
      </vt:variant>
      <vt:variant>
        <vt:i4>0</vt:i4>
      </vt:variant>
      <vt:variant>
        <vt:i4>5</vt:i4>
      </vt:variant>
      <vt:variant>
        <vt:lpwstr/>
      </vt:variant>
      <vt:variant>
        <vt:lpwstr>_Toc474940763</vt:lpwstr>
      </vt:variant>
      <vt:variant>
        <vt:i4>2031667</vt:i4>
      </vt:variant>
      <vt:variant>
        <vt:i4>32</vt:i4>
      </vt:variant>
      <vt:variant>
        <vt:i4>0</vt:i4>
      </vt:variant>
      <vt:variant>
        <vt:i4>5</vt:i4>
      </vt:variant>
      <vt:variant>
        <vt:lpwstr/>
      </vt:variant>
      <vt:variant>
        <vt:lpwstr>_Toc474940762</vt:lpwstr>
      </vt:variant>
      <vt:variant>
        <vt:i4>2031667</vt:i4>
      </vt:variant>
      <vt:variant>
        <vt:i4>26</vt:i4>
      </vt:variant>
      <vt:variant>
        <vt:i4>0</vt:i4>
      </vt:variant>
      <vt:variant>
        <vt:i4>5</vt:i4>
      </vt:variant>
      <vt:variant>
        <vt:lpwstr/>
      </vt:variant>
      <vt:variant>
        <vt:lpwstr>_Toc474940761</vt:lpwstr>
      </vt:variant>
      <vt:variant>
        <vt:i4>2031667</vt:i4>
      </vt:variant>
      <vt:variant>
        <vt:i4>20</vt:i4>
      </vt:variant>
      <vt:variant>
        <vt:i4>0</vt:i4>
      </vt:variant>
      <vt:variant>
        <vt:i4>5</vt:i4>
      </vt:variant>
      <vt:variant>
        <vt:lpwstr/>
      </vt:variant>
      <vt:variant>
        <vt:lpwstr>_Toc474940760</vt:lpwstr>
      </vt:variant>
      <vt:variant>
        <vt:i4>1835059</vt:i4>
      </vt:variant>
      <vt:variant>
        <vt:i4>14</vt:i4>
      </vt:variant>
      <vt:variant>
        <vt:i4>0</vt:i4>
      </vt:variant>
      <vt:variant>
        <vt:i4>5</vt:i4>
      </vt:variant>
      <vt:variant>
        <vt:lpwstr/>
      </vt:variant>
      <vt:variant>
        <vt:lpwstr>_Toc474940759</vt:lpwstr>
      </vt:variant>
      <vt:variant>
        <vt:i4>1835059</vt:i4>
      </vt:variant>
      <vt:variant>
        <vt:i4>8</vt:i4>
      </vt:variant>
      <vt:variant>
        <vt:i4>0</vt:i4>
      </vt:variant>
      <vt:variant>
        <vt:i4>5</vt:i4>
      </vt:variant>
      <vt:variant>
        <vt:lpwstr/>
      </vt:variant>
      <vt:variant>
        <vt:lpwstr>_Toc474940758</vt:lpwstr>
      </vt:variant>
      <vt:variant>
        <vt:i4>1835059</vt:i4>
      </vt:variant>
      <vt:variant>
        <vt:i4>2</vt:i4>
      </vt:variant>
      <vt:variant>
        <vt:i4>0</vt:i4>
      </vt:variant>
      <vt:variant>
        <vt:i4>5</vt:i4>
      </vt:variant>
      <vt:variant>
        <vt:lpwstr/>
      </vt:variant>
      <vt:variant>
        <vt:lpwstr>_Toc474940757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Janaína .</cp:lastModifiedBy>
  <cp:revision>8</cp:revision>
  <cp:lastPrinted>2017-06-02T19:39:00Z</cp:lastPrinted>
  <dcterms:created xsi:type="dcterms:W3CDTF">2017-06-12T14:48:00Z</dcterms:created>
  <dcterms:modified xsi:type="dcterms:W3CDTF">2017-07-04T02:43:00Z</dcterms:modified>
</cp:coreProperties>
</file>